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Disease Prevention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ectPr>
          <w:footerReference r:id="rId7" w:type="default"/>
          <w:footerReference r:id="rId8"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19">
      <w:pPr>
        <w:pStyle w:val="Heading1"/>
        <w:rPr>
          <w:color w:val="999999"/>
        </w:rPr>
      </w:pPr>
      <w:bookmarkStart w:colFirst="0" w:colLast="0" w:name="_kfpch8c9l483" w:id="0"/>
      <w:bookmarkEnd w:id="0"/>
      <w:r w:rsidDel="00000000" w:rsidR="00000000" w:rsidRPr="00000000">
        <w:rPr>
          <w:rtl w:val="0"/>
        </w:rPr>
        <w:t xml:space="preserve">Disease Prevention</w:t>
      </w:r>
      <w:r w:rsidDel="00000000" w:rsidR="00000000" w:rsidRPr="00000000">
        <w:rPr>
          <w:rtl w:val="0"/>
        </w:rPr>
      </w:r>
    </w:p>
    <w:p w:rsidR="00000000" w:rsidDel="00000000" w:rsidP="00000000" w:rsidRDefault="00000000" w:rsidRPr="00000000" w14:paraId="0000001A">
      <w:pPr>
        <w:pStyle w:val="Heading2"/>
        <w:widowControl w:val="0"/>
        <w:spacing w:line="240" w:lineRule="auto"/>
        <w:rPr>
          <w:color w:val="999999"/>
        </w:rPr>
      </w:pPr>
      <w:bookmarkStart w:colFirst="0" w:colLast="0" w:name="_envrhhnm74q4" w:id="1"/>
      <w:bookmarkEnd w:id="1"/>
      <w:r w:rsidDel="00000000" w:rsidR="00000000" w:rsidRPr="00000000">
        <w:rPr>
          <w:b w:val="1"/>
          <w:color w:val="328fde"/>
          <w:rtl w:val="0"/>
        </w:rPr>
        <w:t xml:space="preserve">#1</w:t>
      </w:r>
      <w:r w:rsidDel="00000000" w:rsidR="00000000" w:rsidRPr="00000000">
        <w:rPr>
          <w:rtl w:val="0"/>
        </w:rPr>
      </w:r>
    </w:p>
    <w:p w:rsidR="00000000" w:rsidDel="00000000" w:rsidP="00000000" w:rsidRDefault="00000000" w:rsidRPr="00000000" w14:paraId="0000001B">
      <w:pPr>
        <w:rPr>
          <w:color w:val="999999"/>
        </w:rPr>
      </w:pPr>
      <w:r w:rsidDel="00000000" w:rsidR="00000000" w:rsidRPr="00000000">
        <w:rPr>
          <w:color w:val="999999"/>
          <w:rtl w:val="0"/>
        </w:rPr>
        <w:t xml:space="preserve">Title</w:t>
      </w:r>
    </w:p>
    <w:p w:rsidR="00000000" w:rsidDel="00000000" w:rsidP="00000000" w:rsidRDefault="00000000" w:rsidRPr="00000000" w14:paraId="0000001C">
      <w:pPr>
        <w:widowControl w:val="0"/>
        <w:spacing w:line="240" w:lineRule="auto"/>
        <w:rPr>
          <w:b w:val="1"/>
        </w:rPr>
      </w:pPr>
      <w:r w:rsidDel="00000000" w:rsidR="00000000" w:rsidRPr="00000000">
        <w:rPr>
          <w:b w:val="1"/>
          <w:sz w:val="20"/>
          <w:szCs w:val="20"/>
          <w:rtl w:val="0"/>
        </w:rPr>
        <w:t xml:space="preserve">Get Screened for Diseases</w:t>
      </w:r>
      <w:r w:rsidDel="00000000" w:rsidR="00000000" w:rsidRPr="00000000">
        <w:rPr>
          <w:rtl w:val="0"/>
        </w:rPr>
      </w:r>
    </w:p>
    <w:p w:rsidR="00000000" w:rsidDel="00000000" w:rsidP="00000000" w:rsidRDefault="00000000" w:rsidRPr="00000000" w14:paraId="0000001D">
      <w:pPr>
        <w:widowControl w:val="0"/>
        <w:spacing w:line="240" w:lineRule="auto"/>
        <w:rPr>
          <w:b w:val="1"/>
        </w:rPr>
      </w:pPr>
      <w:r w:rsidDel="00000000" w:rsidR="00000000" w:rsidRPr="00000000">
        <w:rPr>
          <w:rtl w:val="0"/>
        </w:rPr>
      </w:r>
    </w:p>
    <w:p w:rsidR="00000000" w:rsidDel="00000000" w:rsidP="00000000" w:rsidRDefault="00000000" w:rsidRPr="00000000" w14:paraId="0000001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1F">
      <w:pPr>
        <w:widowControl w:val="0"/>
        <w:spacing w:line="240" w:lineRule="auto"/>
        <w:rPr>
          <w:sz w:val="20"/>
          <w:szCs w:val="20"/>
        </w:rPr>
      </w:pPr>
      <w:r w:rsidDel="00000000" w:rsidR="00000000" w:rsidRPr="00000000">
        <w:rPr>
          <w:sz w:val="20"/>
          <w:szCs w:val="20"/>
          <w:rtl w:val="0"/>
        </w:rPr>
        <w:t xml:space="preserve">Some screenings can reduce your risk of dying from a disease. But sometimes, experts say, a test may cause more harm than good. Before you get a test, talk with your doctor about the possible benefits and harms to help you decide what’s best for your health.</w:t>
      </w:r>
    </w:p>
    <w:p w:rsidR="00000000" w:rsidDel="00000000" w:rsidP="00000000" w:rsidRDefault="00000000" w:rsidRPr="00000000" w14:paraId="0000002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1">
      <w:pPr>
        <w:widowControl w:val="0"/>
        <w:spacing w:line="240" w:lineRule="auto"/>
        <w:rPr>
          <w:sz w:val="20"/>
          <w:szCs w:val="20"/>
        </w:rPr>
      </w:pPr>
      <w:r w:rsidDel="00000000" w:rsidR="00000000" w:rsidRPr="00000000">
        <w:rPr>
          <w:sz w:val="20"/>
          <w:szCs w:val="20"/>
          <w:rtl w:val="0"/>
        </w:rPr>
        <w:t xml:space="preserve">To learn about screening tests, ask your doctor:</w:t>
      </w:r>
    </w:p>
    <w:p w:rsidR="00000000" w:rsidDel="00000000" w:rsidP="00000000" w:rsidRDefault="00000000" w:rsidRPr="00000000" w14:paraId="00000022">
      <w:pPr>
        <w:widowControl w:val="0"/>
        <w:spacing w:line="240" w:lineRule="auto"/>
        <w:rPr>
          <w:sz w:val="20"/>
          <w:szCs w:val="20"/>
        </w:rPr>
      </w:pPr>
      <w:r w:rsidDel="00000000" w:rsidR="00000000" w:rsidRPr="00000000">
        <w:rPr>
          <w:sz w:val="20"/>
          <w:szCs w:val="20"/>
          <w:rtl w:val="0"/>
        </w:rPr>
        <w:t xml:space="preserve">1. What’s my chance of dying of the condition if I do or don’t have the screening?</w:t>
      </w:r>
    </w:p>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2. What are the harms of the test? How often do they occur?</w:t>
      </w:r>
    </w:p>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3. How likely are false positive or false negative results?</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4. What are possible harms of the diagnostic tests if I get a positive screening result?</w:t>
      </w:r>
    </w:p>
    <w:p w:rsidR="00000000" w:rsidDel="00000000" w:rsidP="00000000" w:rsidRDefault="00000000" w:rsidRPr="00000000" w14:paraId="00000026">
      <w:pPr>
        <w:widowControl w:val="0"/>
        <w:spacing w:line="240" w:lineRule="auto"/>
        <w:rPr>
          <w:sz w:val="20"/>
          <w:szCs w:val="20"/>
        </w:rPr>
      </w:pPr>
      <w:r w:rsidDel="00000000" w:rsidR="00000000" w:rsidRPr="00000000">
        <w:rPr>
          <w:sz w:val="20"/>
          <w:szCs w:val="20"/>
          <w:rtl w:val="0"/>
        </w:rPr>
        <w:t xml:space="preserve">5. What’s the chance of finding a disease that woudn’t have caused a problem?</w:t>
      </w:r>
    </w:p>
    <w:p w:rsidR="00000000" w:rsidDel="00000000" w:rsidP="00000000" w:rsidRDefault="00000000" w:rsidRPr="00000000" w14:paraId="00000027">
      <w:pPr>
        <w:widowControl w:val="0"/>
        <w:spacing w:line="240" w:lineRule="auto"/>
        <w:rPr>
          <w:sz w:val="20"/>
          <w:szCs w:val="20"/>
        </w:rPr>
      </w:pPr>
      <w:r w:rsidDel="00000000" w:rsidR="00000000" w:rsidRPr="00000000">
        <w:rPr>
          <w:sz w:val="20"/>
          <w:szCs w:val="20"/>
          <w:rtl w:val="0"/>
        </w:rPr>
        <w:t xml:space="preserve">6. How effective are the treatment options?</w:t>
      </w:r>
    </w:p>
    <w:p w:rsidR="00000000" w:rsidDel="00000000" w:rsidP="00000000" w:rsidRDefault="00000000" w:rsidRPr="00000000" w14:paraId="00000028">
      <w:pPr>
        <w:widowControl w:val="0"/>
        <w:spacing w:line="240" w:lineRule="auto"/>
        <w:rPr>
          <w:sz w:val="20"/>
          <w:szCs w:val="20"/>
        </w:rPr>
      </w:pPr>
      <w:r w:rsidDel="00000000" w:rsidR="00000000" w:rsidRPr="00000000">
        <w:rPr>
          <w:sz w:val="20"/>
          <w:szCs w:val="20"/>
          <w:rtl w:val="0"/>
        </w:rPr>
        <w:t xml:space="preserve">7. Am I healthy enough to take the therapy if you discover a disease?</w:t>
      </w:r>
    </w:p>
    <w:p w:rsidR="00000000" w:rsidDel="00000000" w:rsidP="00000000" w:rsidRDefault="00000000" w:rsidRPr="00000000" w14:paraId="00000029">
      <w:pPr>
        <w:widowControl w:val="0"/>
        <w:spacing w:line="240" w:lineRule="auto"/>
        <w:rPr/>
      </w:pPr>
      <w:r w:rsidDel="00000000" w:rsidR="00000000" w:rsidRPr="00000000">
        <w:rPr>
          <w:sz w:val="20"/>
          <w:szCs w:val="20"/>
          <w:rtl w:val="0"/>
        </w:rPr>
        <w:t xml:space="preserve">8. What are other ways to decrease my risk of dying of this condition? How effective are they?</w:t>
      </w:r>
      <w:r w:rsidDel="00000000" w:rsidR="00000000" w:rsidRPr="00000000">
        <w:rPr>
          <w:rtl w:val="0"/>
        </w:rPr>
      </w:r>
    </w:p>
    <w:p w:rsidR="00000000" w:rsidDel="00000000" w:rsidP="00000000" w:rsidRDefault="00000000" w:rsidRPr="00000000" w14:paraId="0000002A">
      <w:pPr>
        <w:widowControl w:val="0"/>
        <w:spacing w:line="240" w:lineRule="auto"/>
        <w:rPr>
          <w:color w:val="999999"/>
        </w:rPr>
      </w:pPr>
      <w:r w:rsidDel="00000000" w:rsidR="00000000" w:rsidRPr="00000000">
        <w:rPr>
          <w:rtl w:val="0"/>
        </w:rPr>
      </w:r>
    </w:p>
    <w:p w:rsidR="00000000" w:rsidDel="00000000" w:rsidP="00000000" w:rsidRDefault="00000000" w:rsidRPr="00000000" w14:paraId="0000002B">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2C">
      <w:pPr>
        <w:widowControl w:val="0"/>
        <w:spacing w:line="240" w:lineRule="auto"/>
        <w:rPr>
          <w:color w:val="1155cc"/>
          <w:u w:val="single"/>
        </w:rPr>
      </w:pPr>
      <w:hyperlink r:id="rId9">
        <w:r w:rsidDel="00000000" w:rsidR="00000000" w:rsidRPr="00000000">
          <w:rPr>
            <w:color w:val="1155cc"/>
            <w:sz w:val="20"/>
            <w:szCs w:val="20"/>
            <w:u w:val="single"/>
            <w:rtl w:val="0"/>
          </w:rPr>
          <w:t xml:space="preserve">https://newsinhealth.nih.gov/2017/03/screen-or-not-screen</w:t>
        </w:r>
      </w:hyperlink>
      <w:r w:rsidDel="00000000" w:rsidR="00000000" w:rsidRPr="00000000">
        <w:rPr>
          <w:rtl w:val="0"/>
        </w:rPr>
      </w:r>
    </w:p>
    <w:p w:rsidR="00000000" w:rsidDel="00000000" w:rsidP="00000000" w:rsidRDefault="00000000" w:rsidRPr="00000000" w14:paraId="0000002D">
      <w:pPr>
        <w:widowControl w:val="0"/>
        <w:spacing w:line="240" w:lineRule="auto"/>
        <w:rPr>
          <w:color w:val="999999"/>
        </w:rPr>
      </w:pPr>
      <w:r w:rsidDel="00000000" w:rsidR="00000000" w:rsidRPr="00000000">
        <w:rPr>
          <w:rtl w:val="0"/>
        </w:rPr>
      </w:r>
    </w:p>
    <w:p w:rsidR="00000000" w:rsidDel="00000000" w:rsidP="00000000" w:rsidRDefault="00000000" w:rsidRPr="00000000" w14:paraId="0000002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2F">
      <w:pPr>
        <w:widowControl w:val="0"/>
        <w:spacing w:line="240" w:lineRule="auto"/>
        <w:rPr>
          <w:b w:val="1"/>
          <w:color w:val="328fde"/>
        </w:rPr>
      </w:pPr>
      <w:r w:rsidDel="00000000" w:rsidR="00000000" w:rsidRPr="00000000">
        <w:rPr>
          <w:color w:val="999999"/>
        </w:rPr>
        <w:drawing>
          <wp:inline distB="114300" distT="114300" distL="114300" distR="114300">
            <wp:extent cx="5795963" cy="3631765"/>
            <wp:effectExtent b="0" l="0" r="0" t="0"/>
            <wp:docPr id="1"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795963" cy="363176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2"/>
        <w:widowControl w:val="0"/>
        <w:spacing w:line="240" w:lineRule="auto"/>
        <w:rPr>
          <w:color w:val="999999"/>
        </w:rPr>
      </w:pPr>
      <w:bookmarkStart w:colFirst="0" w:colLast="0" w:name="_ee4w8h87m813" w:id="2"/>
      <w:bookmarkEnd w:id="2"/>
      <w:r w:rsidDel="00000000" w:rsidR="00000000" w:rsidRPr="00000000">
        <w:rPr>
          <w:b w:val="1"/>
          <w:color w:val="328fde"/>
          <w:rtl w:val="0"/>
        </w:rPr>
        <w:t xml:space="preserve">#2</w:t>
      </w:r>
      <w:r w:rsidDel="00000000" w:rsidR="00000000" w:rsidRPr="00000000">
        <w:rPr>
          <w:rtl w:val="0"/>
        </w:rPr>
      </w:r>
    </w:p>
    <w:p w:rsidR="00000000" w:rsidDel="00000000" w:rsidP="00000000" w:rsidRDefault="00000000" w:rsidRPr="00000000" w14:paraId="00000031">
      <w:pPr>
        <w:rPr>
          <w:color w:val="999999"/>
        </w:rPr>
      </w:pPr>
      <w:r w:rsidDel="00000000" w:rsidR="00000000" w:rsidRPr="00000000">
        <w:rPr>
          <w:color w:val="999999"/>
          <w:rtl w:val="0"/>
        </w:rPr>
        <w:t xml:space="preserve">Title</w:t>
      </w:r>
    </w:p>
    <w:p w:rsidR="00000000" w:rsidDel="00000000" w:rsidP="00000000" w:rsidRDefault="00000000" w:rsidRPr="00000000" w14:paraId="00000032">
      <w:pPr>
        <w:widowControl w:val="0"/>
        <w:spacing w:line="240" w:lineRule="auto"/>
        <w:rPr>
          <w:b w:val="1"/>
        </w:rPr>
      </w:pPr>
      <w:r w:rsidDel="00000000" w:rsidR="00000000" w:rsidRPr="00000000">
        <w:rPr>
          <w:b w:val="1"/>
          <w:sz w:val="20"/>
          <w:szCs w:val="20"/>
          <w:rtl w:val="0"/>
        </w:rPr>
        <w:t xml:space="preserve">Guard against Germs</w:t>
      </w:r>
      <w:r w:rsidDel="00000000" w:rsidR="00000000" w:rsidRPr="00000000">
        <w:rPr>
          <w:rtl w:val="0"/>
        </w:rPr>
      </w:r>
    </w:p>
    <w:p w:rsidR="00000000" w:rsidDel="00000000" w:rsidP="00000000" w:rsidRDefault="00000000" w:rsidRPr="00000000" w14:paraId="00000033">
      <w:pPr>
        <w:widowControl w:val="0"/>
        <w:spacing w:line="240" w:lineRule="auto"/>
        <w:rPr>
          <w:b w:val="1"/>
        </w:rPr>
      </w:pPr>
      <w:r w:rsidDel="00000000" w:rsidR="00000000" w:rsidRPr="00000000">
        <w:rPr>
          <w:rtl w:val="0"/>
        </w:rPr>
      </w:r>
    </w:p>
    <w:p w:rsidR="00000000" w:rsidDel="00000000" w:rsidP="00000000" w:rsidRDefault="00000000" w:rsidRPr="00000000" w14:paraId="0000003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35">
      <w:pPr>
        <w:widowControl w:val="0"/>
        <w:spacing w:line="240" w:lineRule="auto"/>
        <w:rPr>
          <w:sz w:val="20"/>
          <w:szCs w:val="20"/>
        </w:rPr>
      </w:pPr>
      <w:r w:rsidDel="00000000" w:rsidR="00000000" w:rsidRPr="00000000">
        <w:rPr>
          <w:sz w:val="20"/>
          <w:szCs w:val="20"/>
          <w:rtl w:val="0"/>
        </w:rPr>
        <w:t xml:space="preserve">For nearly a century, bacteria-fighting drugs known as antibiotics have helped to control and destroy many of the harmful bacteria that can make us sick. But these drugs don’t work at all against viruses, such as those that cause colds or flu. Learn how to protect yourself against germs in the environment.</w:t>
      </w:r>
    </w:p>
    <w:p w:rsidR="00000000" w:rsidDel="00000000" w:rsidP="00000000" w:rsidRDefault="00000000" w:rsidRPr="00000000" w14:paraId="0000003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7">
      <w:pPr>
        <w:widowControl w:val="0"/>
        <w:spacing w:line="240" w:lineRule="auto"/>
        <w:rPr>
          <w:sz w:val="20"/>
          <w:szCs w:val="20"/>
        </w:rPr>
      </w:pPr>
      <w:r w:rsidDel="00000000" w:rsidR="00000000" w:rsidRPr="00000000">
        <w:rPr>
          <w:sz w:val="20"/>
          <w:szCs w:val="20"/>
          <w:rtl w:val="0"/>
        </w:rPr>
        <w:t xml:space="preserve">To block harmful germs:</w:t>
      </w:r>
    </w:p>
    <w:p w:rsidR="00000000" w:rsidDel="00000000" w:rsidP="00000000" w:rsidRDefault="00000000" w:rsidRPr="00000000" w14:paraId="00000038">
      <w:pPr>
        <w:widowControl w:val="0"/>
        <w:spacing w:line="240" w:lineRule="auto"/>
        <w:rPr>
          <w:sz w:val="20"/>
          <w:szCs w:val="20"/>
        </w:rPr>
      </w:pPr>
      <w:r w:rsidDel="00000000" w:rsidR="00000000" w:rsidRPr="00000000">
        <w:rPr>
          <w:sz w:val="20"/>
          <w:szCs w:val="20"/>
          <w:rtl w:val="0"/>
        </w:rPr>
        <w:t xml:space="preserve">1. Wash your hands often with soap and water, or use an alcohol-based hand sanitizer.</w:t>
      </w:r>
    </w:p>
    <w:p w:rsidR="00000000" w:rsidDel="00000000" w:rsidP="00000000" w:rsidRDefault="00000000" w:rsidRPr="00000000" w14:paraId="00000039">
      <w:pPr>
        <w:widowControl w:val="0"/>
        <w:spacing w:line="240" w:lineRule="auto"/>
        <w:rPr>
          <w:sz w:val="20"/>
          <w:szCs w:val="20"/>
        </w:rPr>
      </w:pPr>
      <w:r w:rsidDel="00000000" w:rsidR="00000000" w:rsidRPr="00000000">
        <w:rPr>
          <w:sz w:val="20"/>
          <w:szCs w:val="20"/>
          <w:rtl w:val="0"/>
        </w:rPr>
        <w:t xml:space="preserve">2. If you’re sick, make sure your doctor has a clear understanding of your symptoms. Discuss whether an antibiotic or a different type of treatment is appropriate for your illness.</w:t>
      </w:r>
    </w:p>
    <w:p w:rsidR="00000000" w:rsidDel="00000000" w:rsidP="00000000" w:rsidRDefault="00000000" w:rsidRPr="00000000" w14:paraId="0000003A">
      <w:pPr>
        <w:widowControl w:val="0"/>
        <w:spacing w:line="240" w:lineRule="auto"/>
        <w:rPr>
          <w:sz w:val="20"/>
          <w:szCs w:val="20"/>
        </w:rPr>
      </w:pPr>
      <w:r w:rsidDel="00000000" w:rsidR="00000000" w:rsidRPr="00000000">
        <w:rPr>
          <w:sz w:val="20"/>
          <w:szCs w:val="20"/>
          <w:rtl w:val="0"/>
        </w:rPr>
        <w:t xml:space="preserve">3. If antibiotics are needed, take the full course exactly as directed. Don’t save the medicine for a future illness, and don’t share with others.</w:t>
      </w:r>
    </w:p>
    <w:p w:rsidR="00000000" w:rsidDel="00000000" w:rsidP="00000000" w:rsidRDefault="00000000" w:rsidRPr="00000000" w14:paraId="0000003B">
      <w:pPr>
        <w:widowControl w:val="0"/>
        <w:spacing w:line="240" w:lineRule="auto"/>
        <w:rPr/>
      </w:pPr>
      <w:r w:rsidDel="00000000" w:rsidR="00000000" w:rsidRPr="00000000">
        <w:rPr>
          <w:sz w:val="20"/>
          <w:szCs w:val="20"/>
          <w:rtl w:val="0"/>
        </w:rPr>
        <w:t xml:space="preserve">4. Maintain a healthy lifestyle—including proper diet, exercise, and good hygiene—to help prevent illness, thereby helping to prevent the overuse or misuse of medications.</w:t>
      </w:r>
      <w:r w:rsidDel="00000000" w:rsidR="00000000" w:rsidRPr="00000000">
        <w:rPr>
          <w:rtl w:val="0"/>
        </w:rPr>
      </w:r>
    </w:p>
    <w:p w:rsidR="00000000" w:rsidDel="00000000" w:rsidP="00000000" w:rsidRDefault="00000000" w:rsidRPr="00000000" w14:paraId="0000003C">
      <w:pPr>
        <w:widowControl w:val="0"/>
        <w:spacing w:line="240" w:lineRule="auto"/>
        <w:rPr>
          <w:color w:val="999999"/>
        </w:rPr>
      </w:pPr>
      <w:r w:rsidDel="00000000" w:rsidR="00000000" w:rsidRPr="00000000">
        <w:rPr>
          <w:rtl w:val="0"/>
        </w:rPr>
      </w:r>
    </w:p>
    <w:p w:rsidR="00000000" w:rsidDel="00000000" w:rsidP="00000000" w:rsidRDefault="00000000" w:rsidRPr="00000000" w14:paraId="0000003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3E">
      <w:pPr>
        <w:widowControl w:val="0"/>
        <w:spacing w:line="240" w:lineRule="auto"/>
        <w:rPr>
          <w:color w:val="1155cc"/>
          <w:u w:val="single"/>
        </w:rPr>
      </w:pPr>
      <w:hyperlink r:id="rId11">
        <w:r w:rsidDel="00000000" w:rsidR="00000000" w:rsidRPr="00000000">
          <w:rPr>
            <w:color w:val="1155cc"/>
            <w:sz w:val="20"/>
            <w:szCs w:val="20"/>
            <w:u w:val="single"/>
            <w:rtl w:val="0"/>
          </w:rPr>
          <w:t xml:space="preserve">https://newsinhealth.nih.gov/2014/02/stop-spread-superbugs</w:t>
        </w:r>
      </w:hyperlink>
      <w:r w:rsidDel="00000000" w:rsidR="00000000" w:rsidRPr="00000000">
        <w:rPr>
          <w:rtl w:val="0"/>
        </w:rPr>
      </w:r>
    </w:p>
    <w:p w:rsidR="00000000" w:rsidDel="00000000" w:rsidP="00000000" w:rsidRDefault="00000000" w:rsidRPr="00000000" w14:paraId="0000003F">
      <w:pPr>
        <w:widowControl w:val="0"/>
        <w:spacing w:line="240" w:lineRule="auto"/>
        <w:rPr>
          <w:color w:val="999999"/>
        </w:rPr>
      </w:pPr>
      <w:r w:rsidDel="00000000" w:rsidR="00000000" w:rsidRPr="00000000">
        <w:rPr>
          <w:rtl w:val="0"/>
        </w:rPr>
      </w:r>
    </w:p>
    <w:p w:rsidR="00000000" w:rsidDel="00000000" w:rsidP="00000000" w:rsidRDefault="00000000" w:rsidRPr="00000000" w14:paraId="0000004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1">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3"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Style w:val="Heading2"/>
        <w:widowControl w:val="0"/>
        <w:spacing w:line="240" w:lineRule="auto"/>
        <w:rPr>
          <w:b w:val="1"/>
          <w:color w:val="328fde"/>
        </w:rPr>
      </w:pPr>
      <w:bookmarkStart w:colFirst="0" w:colLast="0" w:name="_ry4k911utyo4" w:id="3"/>
      <w:bookmarkEnd w:id="3"/>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2"/>
        <w:widowControl w:val="0"/>
        <w:spacing w:line="240" w:lineRule="auto"/>
        <w:rPr>
          <w:color w:val="999999"/>
        </w:rPr>
      </w:pPr>
      <w:bookmarkStart w:colFirst="0" w:colLast="0" w:name="_6zezpibnssn1" w:id="4"/>
      <w:bookmarkEnd w:id="4"/>
      <w:r w:rsidDel="00000000" w:rsidR="00000000" w:rsidRPr="00000000">
        <w:rPr>
          <w:b w:val="1"/>
          <w:color w:val="328fde"/>
          <w:rtl w:val="0"/>
        </w:rPr>
        <w:t xml:space="preserve">#3</w:t>
      </w:r>
      <w:r w:rsidDel="00000000" w:rsidR="00000000" w:rsidRPr="00000000">
        <w:rPr>
          <w:rtl w:val="0"/>
        </w:rPr>
      </w:r>
    </w:p>
    <w:p w:rsidR="00000000" w:rsidDel="00000000" w:rsidP="00000000" w:rsidRDefault="00000000" w:rsidRPr="00000000" w14:paraId="00000044">
      <w:pPr>
        <w:rPr>
          <w:color w:val="999999"/>
        </w:rPr>
      </w:pPr>
      <w:r w:rsidDel="00000000" w:rsidR="00000000" w:rsidRPr="00000000">
        <w:rPr>
          <w:color w:val="999999"/>
          <w:rtl w:val="0"/>
        </w:rPr>
        <w:t xml:space="preserve">Title</w:t>
      </w:r>
    </w:p>
    <w:p w:rsidR="00000000" w:rsidDel="00000000" w:rsidP="00000000" w:rsidRDefault="00000000" w:rsidRPr="00000000" w14:paraId="00000045">
      <w:pPr>
        <w:widowControl w:val="0"/>
        <w:spacing w:line="240" w:lineRule="auto"/>
        <w:rPr>
          <w:b w:val="1"/>
        </w:rPr>
      </w:pPr>
      <w:r w:rsidDel="00000000" w:rsidR="00000000" w:rsidRPr="00000000">
        <w:rPr>
          <w:b w:val="1"/>
          <w:sz w:val="20"/>
          <w:szCs w:val="20"/>
          <w:rtl w:val="0"/>
        </w:rPr>
        <w:t xml:space="preserve">Protect Your Body’s Bacteria</w:t>
      </w:r>
      <w:r w:rsidDel="00000000" w:rsidR="00000000" w:rsidRPr="00000000">
        <w:rPr>
          <w:rtl w:val="0"/>
        </w:rPr>
      </w:r>
    </w:p>
    <w:p w:rsidR="00000000" w:rsidDel="00000000" w:rsidP="00000000" w:rsidRDefault="00000000" w:rsidRPr="00000000" w14:paraId="00000046">
      <w:pPr>
        <w:widowControl w:val="0"/>
        <w:spacing w:line="240" w:lineRule="auto"/>
        <w:rPr>
          <w:b w:val="1"/>
        </w:rPr>
      </w:pPr>
      <w:r w:rsidDel="00000000" w:rsidR="00000000" w:rsidRPr="00000000">
        <w:rPr>
          <w:rtl w:val="0"/>
        </w:rPr>
      </w:r>
    </w:p>
    <w:p w:rsidR="00000000" w:rsidDel="00000000" w:rsidP="00000000" w:rsidRDefault="00000000" w:rsidRPr="00000000" w14:paraId="0000004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8">
      <w:pPr>
        <w:widowControl w:val="0"/>
        <w:spacing w:line="240" w:lineRule="auto"/>
        <w:rPr>
          <w:sz w:val="20"/>
          <w:szCs w:val="20"/>
        </w:rPr>
      </w:pPr>
      <w:r w:rsidDel="00000000" w:rsidR="00000000" w:rsidRPr="00000000">
        <w:rPr>
          <w:sz w:val="20"/>
          <w:szCs w:val="20"/>
          <w:rtl w:val="0"/>
        </w:rPr>
        <w:t xml:space="preserve">Microscopic creatures—including bacteria, fungi, and viruses—can make you ill. But what you may not realize is that trillions of microbes are living in and on your body. Most don’t harm you at all. We tend to focus on destroying bad microbes. But taking care of good ones maybe even more important.</w:t>
      </w:r>
    </w:p>
    <w:p w:rsidR="00000000" w:rsidDel="00000000" w:rsidP="00000000" w:rsidRDefault="00000000" w:rsidRPr="00000000" w14:paraId="0000004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A">
      <w:pPr>
        <w:widowControl w:val="0"/>
        <w:spacing w:line="240" w:lineRule="auto"/>
        <w:rPr>
          <w:sz w:val="20"/>
          <w:szCs w:val="20"/>
        </w:rPr>
      </w:pPr>
      <w:r w:rsidDel="00000000" w:rsidR="00000000" w:rsidRPr="00000000">
        <w:rPr>
          <w:sz w:val="20"/>
          <w:szCs w:val="20"/>
          <w:rtl w:val="0"/>
        </w:rPr>
        <w:t xml:space="preserve">To protect good microbes:</w:t>
      </w:r>
    </w:p>
    <w:p w:rsidR="00000000" w:rsidDel="00000000" w:rsidP="00000000" w:rsidRDefault="00000000" w:rsidRPr="00000000" w14:paraId="0000004B">
      <w:pPr>
        <w:widowControl w:val="0"/>
        <w:spacing w:line="240" w:lineRule="auto"/>
        <w:rPr>
          <w:sz w:val="20"/>
          <w:szCs w:val="20"/>
        </w:rPr>
      </w:pPr>
      <w:r w:rsidDel="00000000" w:rsidR="00000000" w:rsidRPr="00000000">
        <w:rPr>
          <w:sz w:val="20"/>
          <w:szCs w:val="20"/>
          <w:rtl w:val="0"/>
        </w:rPr>
        <w:t xml:space="preserve">1. Eat a diet high in fiber. Fiber is found in plants, including fruits, vegetables, and whole grains.</w:t>
      </w:r>
    </w:p>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2. Limit foods that can hurt your gut microbes. These include sugar and fatty or highly processed foods.</w:t>
      </w:r>
    </w:p>
    <w:p w:rsidR="00000000" w:rsidDel="00000000" w:rsidP="00000000" w:rsidRDefault="00000000" w:rsidRPr="00000000" w14:paraId="0000004D">
      <w:pPr>
        <w:widowControl w:val="0"/>
        <w:spacing w:line="240" w:lineRule="auto"/>
        <w:rPr>
          <w:sz w:val="20"/>
          <w:szCs w:val="20"/>
        </w:rPr>
      </w:pPr>
      <w:r w:rsidDel="00000000" w:rsidR="00000000" w:rsidRPr="00000000">
        <w:rPr>
          <w:sz w:val="20"/>
          <w:szCs w:val="20"/>
          <w:rtl w:val="0"/>
        </w:rPr>
        <w:t xml:space="preserve">3. Know when to wash your hands, like when preparing food, before eating, or after handling pets or garbage.</w:t>
      </w:r>
    </w:p>
    <w:p w:rsidR="00000000" w:rsidDel="00000000" w:rsidP="00000000" w:rsidRDefault="00000000" w:rsidRPr="00000000" w14:paraId="0000004E">
      <w:pPr>
        <w:widowControl w:val="0"/>
        <w:spacing w:line="240" w:lineRule="auto"/>
        <w:rPr>
          <w:sz w:val="20"/>
          <w:szCs w:val="20"/>
        </w:rPr>
      </w:pPr>
      <w:r w:rsidDel="00000000" w:rsidR="00000000" w:rsidRPr="00000000">
        <w:rPr>
          <w:sz w:val="20"/>
          <w:szCs w:val="20"/>
          <w:rtl w:val="0"/>
        </w:rPr>
        <w:t xml:space="preserve">4. Use hand sanitizer when you can’t use soap. Be sure it contains at least 60% alcohol.</w:t>
      </w:r>
    </w:p>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5. Avoid antibacterial soaps and other products. These can harm the protective microbes on your skin.</w:t>
      </w:r>
    </w:p>
    <w:p w:rsidR="00000000" w:rsidDel="00000000" w:rsidP="00000000" w:rsidRDefault="00000000" w:rsidRPr="00000000" w14:paraId="00000050">
      <w:pPr>
        <w:widowControl w:val="0"/>
        <w:spacing w:line="240" w:lineRule="auto"/>
        <w:rPr/>
      </w:pPr>
      <w:r w:rsidDel="00000000" w:rsidR="00000000" w:rsidRPr="00000000">
        <w:rPr>
          <w:sz w:val="20"/>
          <w:szCs w:val="20"/>
          <w:rtl w:val="0"/>
        </w:rPr>
        <w:t xml:space="preserve">6. Be wary of “probiotics.” These products can be food or supplements. They may claim to restore a healthy microbe mix, but many have not been properly studied.</w:t>
      </w:r>
      <w:r w:rsidDel="00000000" w:rsidR="00000000" w:rsidRPr="00000000">
        <w:rPr>
          <w:rtl w:val="0"/>
        </w:rPr>
      </w:r>
    </w:p>
    <w:p w:rsidR="00000000" w:rsidDel="00000000" w:rsidP="00000000" w:rsidRDefault="00000000" w:rsidRPr="00000000" w14:paraId="00000051">
      <w:pPr>
        <w:widowControl w:val="0"/>
        <w:spacing w:line="240" w:lineRule="auto"/>
        <w:rPr>
          <w:color w:val="999999"/>
        </w:rPr>
      </w:pPr>
      <w:r w:rsidDel="00000000" w:rsidR="00000000" w:rsidRPr="00000000">
        <w:rPr>
          <w:rtl w:val="0"/>
        </w:rPr>
      </w:r>
    </w:p>
    <w:p w:rsidR="00000000" w:rsidDel="00000000" w:rsidP="00000000" w:rsidRDefault="00000000" w:rsidRPr="00000000" w14:paraId="00000052">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53">
      <w:pPr>
        <w:widowControl w:val="0"/>
        <w:spacing w:line="240" w:lineRule="auto"/>
        <w:rPr>
          <w:color w:val="1155cc"/>
          <w:u w:val="single"/>
        </w:rPr>
      </w:pPr>
      <w:hyperlink r:id="rId13">
        <w:r w:rsidDel="00000000" w:rsidR="00000000" w:rsidRPr="00000000">
          <w:rPr>
            <w:color w:val="1155cc"/>
            <w:sz w:val="20"/>
            <w:szCs w:val="20"/>
            <w:u w:val="single"/>
            <w:rtl w:val="0"/>
          </w:rPr>
          <w:t xml:space="preserve">https://newsinhealth.nih.gov/2021/08/your-bodys-bugs</w:t>
        </w:r>
      </w:hyperlink>
      <w:r w:rsidDel="00000000" w:rsidR="00000000" w:rsidRPr="00000000">
        <w:rPr>
          <w:rtl w:val="0"/>
        </w:rPr>
      </w:r>
    </w:p>
    <w:p w:rsidR="00000000" w:rsidDel="00000000" w:rsidP="00000000" w:rsidRDefault="00000000" w:rsidRPr="00000000" w14:paraId="00000054">
      <w:pPr>
        <w:widowControl w:val="0"/>
        <w:spacing w:line="240" w:lineRule="auto"/>
        <w:rPr>
          <w:color w:val="999999"/>
        </w:rPr>
      </w:pPr>
      <w:r w:rsidDel="00000000" w:rsidR="00000000" w:rsidRPr="00000000">
        <w:rPr>
          <w:rtl w:val="0"/>
        </w:rPr>
      </w:r>
    </w:p>
    <w:p w:rsidR="00000000" w:rsidDel="00000000" w:rsidP="00000000" w:rsidRDefault="00000000" w:rsidRPr="00000000" w14:paraId="00000055">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56">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9"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2"/>
        <w:widowControl w:val="0"/>
        <w:spacing w:line="240" w:lineRule="auto"/>
        <w:rPr>
          <w:color w:val="999999"/>
        </w:rPr>
      </w:pPr>
      <w:bookmarkStart w:colFirst="0" w:colLast="0" w:name="_d7kkrrf0b5mt" w:id="5"/>
      <w:bookmarkEnd w:id="5"/>
      <w:r w:rsidDel="00000000" w:rsidR="00000000" w:rsidRPr="00000000">
        <w:rPr>
          <w:b w:val="1"/>
          <w:color w:val="328fde"/>
          <w:rtl w:val="0"/>
        </w:rPr>
        <w:t xml:space="preserve">#4</w:t>
      </w:r>
      <w:r w:rsidDel="00000000" w:rsidR="00000000" w:rsidRPr="00000000">
        <w:rPr>
          <w:rtl w:val="0"/>
        </w:rPr>
      </w:r>
    </w:p>
    <w:p w:rsidR="00000000" w:rsidDel="00000000" w:rsidP="00000000" w:rsidRDefault="00000000" w:rsidRPr="00000000" w14:paraId="00000058">
      <w:pPr>
        <w:rPr>
          <w:color w:val="999999"/>
        </w:rPr>
      </w:pPr>
      <w:r w:rsidDel="00000000" w:rsidR="00000000" w:rsidRPr="00000000">
        <w:rPr>
          <w:color w:val="999999"/>
          <w:rtl w:val="0"/>
        </w:rPr>
        <w:t xml:space="preserve">Title</w:t>
      </w:r>
    </w:p>
    <w:p w:rsidR="00000000" w:rsidDel="00000000" w:rsidP="00000000" w:rsidRDefault="00000000" w:rsidRPr="00000000" w14:paraId="00000059">
      <w:pPr>
        <w:widowControl w:val="0"/>
        <w:spacing w:line="240" w:lineRule="auto"/>
        <w:rPr>
          <w:b w:val="1"/>
        </w:rPr>
      </w:pPr>
      <w:r w:rsidDel="00000000" w:rsidR="00000000" w:rsidRPr="00000000">
        <w:rPr>
          <w:b w:val="1"/>
          <w:sz w:val="20"/>
          <w:szCs w:val="20"/>
          <w:rtl w:val="0"/>
        </w:rPr>
        <w:t xml:space="preserve">Block Tick Bites and Lyme Disease</w:t>
      </w:r>
      <w:r w:rsidDel="00000000" w:rsidR="00000000" w:rsidRPr="00000000">
        <w:rPr>
          <w:rtl w:val="0"/>
        </w:rPr>
      </w:r>
    </w:p>
    <w:p w:rsidR="00000000" w:rsidDel="00000000" w:rsidP="00000000" w:rsidRDefault="00000000" w:rsidRPr="00000000" w14:paraId="0000005A">
      <w:pPr>
        <w:widowControl w:val="0"/>
        <w:spacing w:line="240" w:lineRule="auto"/>
        <w:rPr>
          <w:b w:val="1"/>
        </w:rPr>
      </w:pPr>
      <w:r w:rsidDel="00000000" w:rsidR="00000000" w:rsidRPr="00000000">
        <w:rPr>
          <w:rtl w:val="0"/>
        </w:rPr>
      </w:r>
    </w:p>
    <w:p w:rsidR="00000000" w:rsidDel="00000000" w:rsidP="00000000" w:rsidRDefault="00000000" w:rsidRPr="00000000" w14:paraId="0000005B">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C">
      <w:pPr>
        <w:widowControl w:val="0"/>
        <w:spacing w:line="240" w:lineRule="auto"/>
        <w:rPr>
          <w:sz w:val="20"/>
          <w:szCs w:val="20"/>
        </w:rPr>
      </w:pPr>
      <w:r w:rsidDel="00000000" w:rsidR="00000000" w:rsidRPr="00000000">
        <w:rPr>
          <w:sz w:val="20"/>
          <w:szCs w:val="20"/>
          <w:rtl w:val="0"/>
        </w:rPr>
        <w:t xml:space="preserve">When warm weather arrives, you might get the urge to walk barefoot through the grass. But before you stroll through your lawn or head out on a hiking trail, you’ll want to protect yourself and your loved ones from ticks that often lurk in tall grass, thick brush, or wooded areas.</w:t>
      </w:r>
    </w:p>
    <w:p w:rsidR="00000000" w:rsidDel="00000000" w:rsidP="00000000" w:rsidRDefault="00000000" w:rsidRPr="00000000" w14:paraId="0000005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E">
      <w:pPr>
        <w:widowControl w:val="0"/>
        <w:spacing w:line="240" w:lineRule="auto"/>
        <w:rPr>
          <w:sz w:val="20"/>
          <w:szCs w:val="20"/>
        </w:rPr>
      </w:pPr>
      <w:r w:rsidDel="00000000" w:rsidR="00000000" w:rsidRPr="00000000">
        <w:rPr>
          <w:sz w:val="20"/>
          <w:szCs w:val="20"/>
          <w:rtl w:val="0"/>
        </w:rPr>
        <w:t xml:space="preserve">To prevent tick bites or tick-borne diseases:</w:t>
      </w:r>
    </w:p>
    <w:p w:rsidR="00000000" w:rsidDel="00000000" w:rsidP="00000000" w:rsidRDefault="00000000" w:rsidRPr="00000000" w14:paraId="0000005F">
      <w:pPr>
        <w:widowControl w:val="0"/>
        <w:spacing w:line="240" w:lineRule="auto"/>
        <w:rPr>
          <w:sz w:val="20"/>
          <w:szCs w:val="20"/>
        </w:rPr>
      </w:pPr>
      <w:r w:rsidDel="00000000" w:rsidR="00000000" w:rsidRPr="00000000">
        <w:rPr>
          <w:sz w:val="20"/>
          <w:szCs w:val="20"/>
          <w:rtl w:val="0"/>
        </w:rPr>
        <w:t xml:space="preserve">1. Help keep ticks off your skin by wearing long sleeves, long pants, and long socks.</w:t>
      </w:r>
    </w:p>
    <w:p w:rsidR="00000000" w:rsidDel="00000000" w:rsidP="00000000" w:rsidRDefault="00000000" w:rsidRPr="00000000" w14:paraId="00000060">
      <w:pPr>
        <w:widowControl w:val="0"/>
        <w:spacing w:line="240" w:lineRule="auto"/>
        <w:rPr>
          <w:sz w:val="20"/>
          <w:szCs w:val="20"/>
        </w:rPr>
      </w:pPr>
      <w:r w:rsidDel="00000000" w:rsidR="00000000" w:rsidRPr="00000000">
        <w:rPr>
          <w:sz w:val="20"/>
          <w:szCs w:val="20"/>
          <w:rtl w:val="0"/>
        </w:rPr>
        <w:t xml:space="preserve">2. Ward off ticks by using an insect repellant that contains at least 20% DEET (for the skin) or permethrin (for clothes).</w:t>
      </w:r>
    </w:p>
    <w:p w:rsidR="00000000" w:rsidDel="00000000" w:rsidP="00000000" w:rsidRDefault="00000000" w:rsidRPr="00000000" w14:paraId="00000061">
      <w:pPr>
        <w:widowControl w:val="0"/>
        <w:spacing w:line="240" w:lineRule="auto"/>
        <w:rPr>
          <w:sz w:val="20"/>
          <w:szCs w:val="20"/>
        </w:rPr>
      </w:pPr>
      <w:r w:rsidDel="00000000" w:rsidR="00000000" w:rsidRPr="00000000">
        <w:rPr>
          <w:sz w:val="20"/>
          <w:szCs w:val="20"/>
          <w:rtl w:val="0"/>
        </w:rPr>
        <w:t xml:space="preserve">3. Avoid ticks by walking in the center of trails and steer clear of tall vegetation.</w:t>
      </w:r>
    </w:p>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4. If you’ve been in an area where ticks are common, bathe or shower as soon as possible, and wash or tumble your clothes in a dryer on high heat.</w:t>
      </w:r>
    </w:p>
    <w:p w:rsidR="00000000" w:rsidDel="00000000" w:rsidP="00000000" w:rsidRDefault="00000000" w:rsidRPr="00000000" w14:paraId="00000063">
      <w:pPr>
        <w:widowControl w:val="0"/>
        <w:spacing w:line="240" w:lineRule="auto"/>
        <w:rPr>
          <w:sz w:val="20"/>
          <w:szCs w:val="20"/>
        </w:rPr>
      </w:pPr>
      <w:r w:rsidDel="00000000" w:rsidR="00000000" w:rsidRPr="00000000">
        <w:rPr>
          <w:sz w:val="20"/>
          <w:szCs w:val="20"/>
          <w:rtl w:val="0"/>
        </w:rPr>
        <w:t xml:space="preserve">5. Check your body carefully for ticks. They dig and burrow into the skin before they bite and feed.</w:t>
      </w:r>
    </w:p>
    <w:p w:rsidR="00000000" w:rsidDel="00000000" w:rsidP="00000000" w:rsidRDefault="00000000" w:rsidRPr="00000000" w14:paraId="00000064">
      <w:pPr>
        <w:widowControl w:val="0"/>
        <w:spacing w:line="240" w:lineRule="auto"/>
        <w:rPr>
          <w:sz w:val="20"/>
          <w:szCs w:val="20"/>
        </w:rPr>
      </w:pPr>
      <w:r w:rsidDel="00000000" w:rsidR="00000000" w:rsidRPr="00000000">
        <w:rPr>
          <w:sz w:val="20"/>
          <w:szCs w:val="20"/>
          <w:rtl w:val="0"/>
        </w:rPr>
        <w:t xml:space="preserve">6. Removing ticks right away can help prevent disease.</w:t>
      </w:r>
    </w:p>
    <w:p w:rsidR="00000000" w:rsidDel="00000000" w:rsidP="00000000" w:rsidRDefault="00000000" w:rsidRPr="00000000" w14:paraId="00000065">
      <w:pPr>
        <w:widowControl w:val="0"/>
        <w:spacing w:line="240" w:lineRule="auto"/>
        <w:rPr/>
      </w:pPr>
      <w:r w:rsidDel="00000000" w:rsidR="00000000" w:rsidRPr="00000000">
        <w:rPr>
          <w:sz w:val="20"/>
          <w:szCs w:val="20"/>
          <w:rtl w:val="0"/>
        </w:rPr>
        <w:t xml:space="preserve">7. If you develop a rash or fever after removing a tick, see your doctor.</w:t>
      </w:r>
      <w:r w:rsidDel="00000000" w:rsidR="00000000" w:rsidRPr="00000000">
        <w:rPr>
          <w:rtl w:val="0"/>
        </w:rPr>
      </w:r>
    </w:p>
    <w:p w:rsidR="00000000" w:rsidDel="00000000" w:rsidP="00000000" w:rsidRDefault="00000000" w:rsidRPr="00000000" w14:paraId="00000066">
      <w:pPr>
        <w:widowControl w:val="0"/>
        <w:spacing w:line="240" w:lineRule="auto"/>
        <w:rPr>
          <w:color w:val="999999"/>
        </w:rPr>
      </w:pPr>
      <w:r w:rsidDel="00000000" w:rsidR="00000000" w:rsidRPr="00000000">
        <w:rPr>
          <w:rtl w:val="0"/>
        </w:rPr>
      </w:r>
    </w:p>
    <w:p w:rsidR="00000000" w:rsidDel="00000000" w:rsidP="00000000" w:rsidRDefault="00000000" w:rsidRPr="00000000" w14:paraId="00000067">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68">
      <w:pPr>
        <w:widowControl w:val="0"/>
        <w:spacing w:line="240" w:lineRule="auto"/>
        <w:rPr>
          <w:color w:val="1155cc"/>
          <w:u w:val="single"/>
        </w:rPr>
      </w:pPr>
      <w:hyperlink r:id="rId15">
        <w:r w:rsidDel="00000000" w:rsidR="00000000" w:rsidRPr="00000000">
          <w:rPr>
            <w:color w:val="1155cc"/>
            <w:sz w:val="20"/>
            <w:szCs w:val="20"/>
            <w:u w:val="single"/>
            <w:rtl w:val="0"/>
          </w:rPr>
          <w:t xml:space="preserve">https://newsinhealth.nih.gov/2014/05/tick-talk</w:t>
        </w:r>
      </w:hyperlink>
      <w:r w:rsidDel="00000000" w:rsidR="00000000" w:rsidRPr="00000000">
        <w:rPr>
          <w:rtl w:val="0"/>
        </w:rPr>
      </w:r>
    </w:p>
    <w:p w:rsidR="00000000" w:rsidDel="00000000" w:rsidP="00000000" w:rsidRDefault="00000000" w:rsidRPr="00000000" w14:paraId="00000069">
      <w:pPr>
        <w:widowControl w:val="0"/>
        <w:spacing w:line="240" w:lineRule="auto"/>
        <w:rPr>
          <w:color w:val="999999"/>
        </w:rPr>
      </w:pPr>
      <w:r w:rsidDel="00000000" w:rsidR="00000000" w:rsidRPr="00000000">
        <w:rPr>
          <w:rtl w:val="0"/>
        </w:rPr>
      </w:r>
    </w:p>
    <w:p w:rsidR="00000000" w:rsidDel="00000000" w:rsidP="00000000" w:rsidRDefault="00000000" w:rsidRPr="00000000" w14:paraId="0000006A">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B">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7"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2"/>
        <w:widowControl w:val="0"/>
        <w:spacing w:line="240" w:lineRule="auto"/>
        <w:rPr>
          <w:color w:val="999999"/>
        </w:rPr>
      </w:pPr>
      <w:bookmarkStart w:colFirst="0" w:colLast="0" w:name="_ddn6u1vs3t8z" w:id="6"/>
      <w:bookmarkEnd w:id="6"/>
      <w:r w:rsidDel="00000000" w:rsidR="00000000" w:rsidRPr="00000000">
        <w:rPr>
          <w:b w:val="1"/>
          <w:color w:val="328fde"/>
          <w:rtl w:val="0"/>
        </w:rPr>
        <w:t xml:space="preserve">#5</w:t>
      </w:r>
      <w:r w:rsidDel="00000000" w:rsidR="00000000" w:rsidRPr="00000000">
        <w:rPr>
          <w:rtl w:val="0"/>
        </w:rPr>
      </w:r>
    </w:p>
    <w:p w:rsidR="00000000" w:rsidDel="00000000" w:rsidP="00000000" w:rsidRDefault="00000000" w:rsidRPr="00000000" w14:paraId="0000006D">
      <w:pPr>
        <w:rPr>
          <w:color w:val="999999"/>
        </w:rPr>
      </w:pPr>
      <w:r w:rsidDel="00000000" w:rsidR="00000000" w:rsidRPr="00000000">
        <w:rPr>
          <w:color w:val="999999"/>
          <w:rtl w:val="0"/>
        </w:rPr>
        <w:t xml:space="preserve">Title</w:t>
      </w:r>
    </w:p>
    <w:p w:rsidR="00000000" w:rsidDel="00000000" w:rsidP="00000000" w:rsidRDefault="00000000" w:rsidRPr="00000000" w14:paraId="0000006E">
      <w:pPr>
        <w:widowControl w:val="0"/>
        <w:spacing w:line="240" w:lineRule="auto"/>
        <w:rPr>
          <w:b w:val="1"/>
        </w:rPr>
      </w:pPr>
      <w:r w:rsidDel="00000000" w:rsidR="00000000" w:rsidRPr="00000000">
        <w:rPr>
          <w:b w:val="1"/>
          <w:sz w:val="20"/>
          <w:szCs w:val="20"/>
          <w:rtl w:val="0"/>
        </w:rPr>
        <w:t xml:space="preserve">Prevent Mosquito-Borne Illnesses</w:t>
      </w:r>
      <w:r w:rsidDel="00000000" w:rsidR="00000000" w:rsidRPr="00000000">
        <w:rPr>
          <w:rtl w:val="0"/>
        </w:rPr>
      </w:r>
    </w:p>
    <w:p w:rsidR="00000000" w:rsidDel="00000000" w:rsidP="00000000" w:rsidRDefault="00000000" w:rsidRPr="00000000" w14:paraId="0000006F">
      <w:pPr>
        <w:widowControl w:val="0"/>
        <w:spacing w:line="240" w:lineRule="auto"/>
        <w:rPr>
          <w:b w:val="1"/>
        </w:rPr>
      </w:pPr>
      <w:r w:rsidDel="00000000" w:rsidR="00000000" w:rsidRPr="00000000">
        <w:rPr>
          <w:rtl w:val="0"/>
        </w:rPr>
      </w:r>
    </w:p>
    <w:p w:rsidR="00000000" w:rsidDel="00000000" w:rsidP="00000000" w:rsidRDefault="00000000" w:rsidRPr="00000000" w14:paraId="00000070">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1">
      <w:pPr>
        <w:widowControl w:val="0"/>
        <w:spacing w:line="240" w:lineRule="auto"/>
        <w:rPr>
          <w:sz w:val="20"/>
          <w:szCs w:val="20"/>
        </w:rPr>
      </w:pPr>
      <w:r w:rsidDel="00000000" w:rsidR="00000000" w:rsidRPr="00000000">
        <w:rPr>
          <w:sz w:val="20"/>
          <w:szCs w:val="20"/>
          <w:rtl w:val="0"/>
        </w:rPr>
        <w:t xml:space="preserve">Most mosquito bites are relatively harmless. The itchy bumps often last for just a day or two after a mosquito has punctured your skin. But if the mosquito is carrying certain germs, like viruses or parasites, these pathogens might enter your blood during the bite and make you sick.</w:t>
      </w:r>
    </w:p>
    <w:p w:rsidR="00000000" w:rsidDel="00000000" w:rsidP="00000000" w:rsidRDefault="00000000" w:rsidRPr="00000000" w14:paraId="0000007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3">
      <w:pPr>
        <w:widowControl w:val="0"/>
        <w:spacing w:line="240" w:lineRule="auto"/>
        <w:rPr>
          <w:sz w:val="20"/>
          <w:szCs w:val="20"/>
        </w:rPr>
      </w:pPr>
      <w:r w:rsidDel="00000000" w:rsidR="00000000" w:rsidRPr="00000000">
        <w:rPr>
          <w:sz w:val="20"/>
          <w:szCs w:val="20"/>
          <w:rtl w:val="0"/>
        </w:rPr>
        <w:t xml:space="preserve">To avoid mosquito bites:</w:t>
      </w:r>
    </w:p>
    <w:p w:rsidR="00000000" w:rsidDel="00000000" w:rsidP="00000000" w:rsidRDefault="00000000" w:rsidRPr="00000000" w14:paraId="00000074">
      <w:pPr>
        <w:widowControl w:val="0"/>
        <w:spacing w:line="240" w:lineRule="auto"/>
        <w:rPr>
          <w:sz w:val="20"/>
          <w:szCs w:val="20"/>
        </w:rPr>
      </w:pPr>
      <w:r w:rsidDel="00000000" w:rsidR="00000000" w:rsidRPr="00000000">
        <w:rPr>
          <w:sz w:val="20"/>
          <w:szCs w:val="20"/>
          <w:rtl w:val="0"/>
        </w:rPr>
        <w:t xml:space="preserve">1. Use insect repellents. Products containing DEET, picaridin, lemon eucalyptus, para-menthane-diol, or IR3535 can be applied to skin. Follow label instructions.</w:t>
      </w:r>
    </w:p>
    <w:p w:rsidR="00000000" w:rsidDel="00000000" w:rsidP="00000000" w:rsidRDefault="00000000" w:rsidRPr="00000000" w14:paraId="00000075">
      <w:pPr>
        <w:widowControl w:val="0"/>
        <w:spacing w:line="240" w:lineRule="auto"/>
        <w:rPr>
          <w:sz w:val="20"/>
          <w:szCs w:val="20"/>
        </w:rPr>
      </w:pPr>
      <w:r w:rsidDel="00000000" w:rsidR="00000000" w:rsidRPr="00000000">
        <w:rPr>
          <w:sz w:val="20"/>
          <w:szCs w:val="20"/>
          <w:rtl w:val="0"/>
        </w:rPr>
        <w:t xml:space="preserve">2. Cover up. When outside, wear long sleeves, pants, and socks. Mosquitoes may bite through thin fabric, so spray thin clothes with an EPA-registered repellent like permethrin. Don’t apply permethrin directly to skin.</w:t>
      </w:r>
    </w:p>
    <w:p w:rsidR="00000000" w:rsidDel="00000000" w:rsidP="00000000" w:rsidRDefault="00000000" w:rsidRPr="00000000" w14:paraId="00000076">
      <w:pPr>
        <w:widowControl w:val="0"/>
        <w:spacing w:line="240" w:lineRule="auto"/>
        <w:rPr>
          <w:sz w:val="20"/>
          <w:szCs w:val="20"/>
        </w:rPr>
      </w:pPr>
      <w:r w:rsidDel="00000000" w:rsidR="00000000" w:rsidRPr="00000000">
        <w:rPr>
          <w:sz w:val="20"/>
          <w:szCs w:val="20"/>
          <w:rtl w:val="0"/>
        </w:rPr>
        <w:t xml:space="preserve">3. Mosquito-proof your home. Install or repair screens on windows and doors to keep insects out. Use air conditioning if you have it.</w:t>
      </w:r>
    </w:p>
    <w:p w:rsidR="00000000" w:rsidDel="00000000" w:rsidP="00000000" w:rsidRDefault="00000000" w:rsidRPr="00000000" w14:paraId="00000077">
      <w:pPr>
        <w:widowControl w:val="0"/>
        <w:spacing w:line="240" w:lineRule="auto"/>
        <w:rPr/>
      </w:pPr>
      <w:r w:rsidDel="00000000" w:rsidR="00000000" w:rsidRPr="00000000">
        <w:rPr>
          <w:sz w:val="20"/>
          <w:szCs w:val="20"/>
          <w:rtl w:val="0"/>
        </w:rPr>
        <w:t xml:space="preserve">4. Get rid of mosquito breeding sites. Empty standing water from flowerpots, gutters, buckets, pool covers, pet water dishes, and birdbaths on a regular basis.</w:t>
      </w:r>
      <w:r w:rsidDel="00000000" w:rsidR="00000000" w:rsidRPr="00000000">
        <w:rPr>
          <w:rtl w:val="0"/>
        </w:rPr>
      </w:r>
    </w:p>
    <w:p w:rsidR="00000000" w:rsidDel="00000000" w:rsidP="00000000" w:rsidRDefault="00000000" w:rsidRPr="00000000" w14:paraId="00000078">
      <w:pPr>
        <w:widowControl w:val="0"/>
        <w:spacing w:line="240" w:lineRule="auto"/>
        <w:rPr>
          <w:color w:val="999999"/>
        </w:rPr>
      </w:pPr>
      <w:r w:rsidDel="00000000" w:rsidR="00000000" w:rsidRPr="00000000">
        <w:rPr>
          <w:rtl w:val="0"/>
        </w:rPr>
      </w:r>
    </w:p>
    <w:p w:rsidR="00000000" w:rsidDel="00000000" w:rsidP="00000000" w:rsidRDefault="00000000" w:rsidRPr="00000000" w14:paraId="0000007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7A">
      <w:pPr>
        <w:widowControl w:val="0"/>
        <w:spacing w:line="240" w:lineRule="auto"/>
        <w:rPr>
          <w:color w:val="1155cc"/>
          <w:u w:val="single"/>
        </w:rPr>
      </w:pPr>
      <w:hyperlink r:id="rId17">
        <w:r w:rsidDel="00000000" w:rsidR="00000000" w:rsidRPr="00000000">
          <w:rPr>
            <w:color w:val="1155cc"/>
            <w:sz w:val="20"/>
            <w:szCs w:val="20"/>
            <w:u w:val="single"/>
            <w:rtl w:val="0"/>
          </w:rPr>
          <w:t xml:space="preserve">https://newsinhealth.nih.gov/2016/04/block-buzzing-bites-bumps</w:t>
        </w:r>
      </w:hyperlink>
      <w:r w:rsidDel="00000000" w:rsidR="00000000" w:rsidRPr="00000000">
        <w:rPr>
          <w:rtl w:val="0"/>
        </w:rPr>
      </w:r>
    </w:p>
    <w:p w:rsidR="00000000" w:rsidDel="00000000" w:rsidP="00000000" w:rsidRDefault="00000000" w:rsidRPr="00000000" w14:paraId="0000007B">
      <w:pPr>
        <w:widowControl w:val="0"/>
        <w:spacing w:line="240" w:lineRule="auto"/>
        <w:rPr>
          <w:color w:val="999999"/>
        </w:rPr>
      </w:pPr>
      <w:r w:rsidDel="00000000" w:rsidR="00000000" w:rsidRPr="00000000">
        <w:rPr>
          <w:rtl w:val="0"/>
        </w:rPr>
      </w:r>
    </w:p>
    <w:p w:rsidR="00000000" w:rsidDel="00000000" w:rsidP="00000000" w:rsidRDefault="00000000" w:rsidRPr="00000000" w14:paraId="0000007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7D">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6"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2"/>
        <w:widowControl w:val="0"/>
        <w:spacing w:line="240" w:lineRule="auto"/>
        <w:rPr>
          <w:color w:val="999999"/>
        </w:rPr>
      </w:pPr>
      <w:bookmarkStart w:colFirst="0" w:colLast="0" w:name="_r9hhnlhck7z7" w:id="7"/>
      <w:bookmarkEnd w:id="7"/>
      <w:r w:rsidDel="00000000" w:rsidR="00000000" w:rsidRPr="00000000">
        <w:rPr>
          <w:b w:val="1"/>
          <w:color w:val="328fde"/>
          <w:rtl w:val="0"/>
        </w:rPr>
        <w:t xml:space="preserve">#6</w:t>
      </w:r>
      <w:r w:rsidDel="00000000" w:rsidR="00000000" w:rsidRPr="00000000">
        <w:rPr>
          <w:rtl w:val="0"/>
        </w:rPr>
      </w:r>
    </w:p>
    <w:p w:rsidR="00000000" w:rsidDel="00000000" w:rsidP="00000000" w:rsidRDefault="00000000" w:rsidRPr="00000000" w14:paraId="0000007F">
      <w:pPr>
        <w:rPr>
          <w:color w:val="999999"/>
        </w:rPr>
      </w:pPr>
      <w:r w:rsidDel="00000000" w:rsidR="00000000" w:rsidRPr="00000000">
        <w:rPr>
          <w:color w:val="999999"/>
          <w:rtl w:val="0"/>
        </w:rPr>
        <w:t xml:space="preserve">Title</w:t>
      </w:r>
    </w:p>
    <w:p w:rsidR="00000000" w:rsidDel="00000000" w:rsidP="00000000" w:rsidRDefault="00000000" w:rsidRPr="00000000" w14:paraId="00000080">
      <w:pPr>
        <w:widowControl w:val="0"/>
        <w:spacing w:line="240" w:lineRule="auto"/>
        <w:rPr>
          <w:b w:val="1"/>
        </w:rPr>
      </w:pPr>
      <w:r w:rsidDel="00000000" w:rsidR="00000000" w:rsidRPr="00000000">
        <w:rPr>
          <w:b w:val="1"/>
          <w:sz w:val="20"/>
          <w:szCs w:val="20"/>
          <w:rtl w:val="0"/>
        </w:rPr>
        <w:t xml:space="preserve">Protect Yourself and Everyone Else from Disease</w:t>
      </w:r>
      <w:r w:rsidDel="00000000" w:rsidR="00000000" w:rsidRPr="00000000">
        <w:rPr>
          <w:rtl w:val="0"/>
        </w:rPr>
      </w:r>
    </w:p>
    <w:p w:rsidR="00000000" w:rsidDel="00000000" w:rsidP="00000000" w:rsidRDefault="00000000" w:rsidRPr="00000000" w14:paraId="00000081">
      <w:pPr>
        <w:widowControl w:val="0"/>
        <w:spacing w:line="240" w:lineRule="auto"/>
        <w:rPr>
          <w:b w:val="1"/>
        </w:rPr>
      </w:pPr>
      <w:r w:rsidDel="00000000" w:rsidR="00000000" w:rsidRPr="00000000">
        <w:rPr>
          <w:rtl w:val="0"/>
        </w:rPr>
      </w:r>
    </w:p>
    <w:p w:rsidR="00000000" w:rsidDel="00000000" w:rsidP="00000000" w:rsidRDefault="00000000" w:rsidRPr="00000000" w14:paraId="0000008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83">
      <w:pPr>
        <w:widowControl w:val="0"/>
        <w:spacing w:line="240" w:lineRule="auto"/>
        <w:rPr>
          <w:sz w:val="20"/>
          <w:szCs w:val="20"/>
        </w:rPr>
      </w:pPr>
      <w:r w:rsidDel="00000000" w:rsidR="00000000" w:rsidRPr="00000000">
        <w:rPr>
          <w:sz w:val="20"/>
          <w:szCs w:val="20"/>
          <w:rtl w:val="0"/>
        </w:rPr>
        <w:t xml:space="preserve">We share more than food and culture within our homes and communities. We can also spread disease. Luckily, we live in a time when vaccines can protect us from many of the most serious illnesses. Staying current on your shots helps you—and your neighbors—avoid getting and spreading disease.</w:t>
      </w:r>
    </w:p>
    <w:p w:rsidR="00000000" w:rsidDel="00000000" w:rsidP="00000000" w:rsidRDefault="00000000" w:rsidRPr="00000000" w14:paraId="0000008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To protect yourself and others from preventable diseases, stay up-to-date on shots for these 13 vaccine-preventable diseases:</w:t>
      </w:r>
    </w:p>
    <w:p w:rsidR="00000000" w:rsidDel="00000000" w:rsidP="00000000" w:rsidRDefault="00000000" w:rsidRPr="00000000" w14:paraId="00000086">
      <w:pPr>
        <w:widowControl w:val="0"/>
        <w:spacing w:line="240" w:lineRule="auto"/>
        <w:rPr>
          <w:sz w:val="20"/>
          <w:szCs w:val="20"/>
        </w:rPr>
      </w:pPr>
      <w:r w:rsidDel="00000000" w:rsidR="00000000" w:rsidRPr="00000000">
        <w:rPr>
          <w:sz w:val="20"/>
          <w:szCs w:val="20"/>
          <w:rtl w:val="0"/>
        </w:rPr>
        <w:t xml:space="preserve">1. Bacterial meningitis</w:t>
      </w:r>
    </w:p>
    <w:p w:rsidR="00000000" w:rsidDel="00000000" w:rsidP="00000000" w:rsidRDefault="00000000" w:rsidRPr="00000000" w14:paraId="00000087">
      <w:pPr>
        <w:widowControl w:val="0"/>
        <w:spacing w:line="240" w:lineRule="auto"/>
        <w:rPr>
          <w:sz w:val="20"/>
          <w:szCs w:val="20"/>
        </w:rPr>
      </w:pPr>
      <w:r w:rsidDel="00000000" w:rsidR="00000000" w:rsidRPr="00000000">
        <w:rPr>
          <w:sz w:val="20"/>
          <w:szCs w:val="20"/>
          <w:rtl w:val="0"/>
        </w:rPr>
        <w:t xml:space="preserve">2. Chickenpox</w:t>
      </w:r>
    </w:p>
    <w:p w:rsidR="00000000" w:rsidDel="00000000" w:rsidP="00000000" w:rsidRDefault="00000000" w:rsidRPr="00000000" w14:paraId="00000088">
      <w:pPr>
        <w:widowControl w:val="0"/>
        <w:spacing w:line="240" w:lineRule="auto"/>
        <w:rPr>
          <w:sz w:val="20"/>
          <w:szCs w:val="20"/>
        </w:rPr>
      </w:pPr>
      <w:r w:rsidDel="00000000" w:rsidR="00000000" w:rsidRPr="00000000">
        <w:rPr>
          <w:sz w:val="20"/>
          <w:szCs w:val="20"/>
          <w:rtl w:val="0"/>
        </w:rPr>
        <w:t xml:space="preserve">3. Diphtheria</w:t>
      </w:r>
    </w:p>
    <w:p w:rsidR="00000000" w:rsidDel="00000000" w:rsidP="00000000" w:rsidRDefault="00000000" w:rsidRPr="00000000" w14:paraId="00000089">
      <w:pPr>
        <w:widowControl w:val="0"/>
        <w:spacing w:line="240" w:lineRule="auto"/>
        <w:rPr>
          <w:sz w:val="20"/>
          <w:szCs w:val="20"/>
        </w:rPr>
      </w:pPr>
      <w:r w:rsidDel="00000000" w:rsidR="00000000" w:rsidRPr="00000000">
        <w:rPr>
          <w:sz w:val="20"/>
          <w:szCs w:val="20"/>
          <w:rtl w:val="0"/>
        </w:rPr>
        <w:t xml:space="preserve">4. Haemophilus influenzae type b</w:t>
      </w:r>
    </w:p>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5. Hepatitis A and Hepatitis B</w:t>
      </w:r>
    </w:p>
    <w:p w:rsidR="00000000" w:rsidDel="00000000" w:rsidP="00000000" w:rsidRDefault="00000000" w:rsidRPr="00000000" w14:paraId="0000008B">
      <w:pPr>
        <w:widowControl w:val="0"/>
        <w:spacing w:line="240" w:lineRule="auto"/>
        <w:rPr>
          <w:sz w:val="20"/>
          <w:szCs w:val="20"/>
        </w:rPr>
      </w:pPr>
      <w:r w:rsidDel="00000000" w:rsidR="00000000" w:rsidRPr="00000000">
        <w:rPr>
          <w:sz w:val="20"/>
          <w:szCs w:val="20"/>
          <w:rtl w:val="0"/>
        </w:rPr>
        <w:t xml:space="preserve">6. Cervical &amp; other cancers caused by human papillomavirus (HPV)</w:t>
      </w:r>
    </w:p>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7. Influenza (flu)</w:t>
      </w:r>
    </w:p>
    <w:p w:rsidR="00000000" w:rsidDel="00000000" w:rsidP="00000000" w:rsidRDefault="00000000" w:rsidRPr="00000000" w14:paraId="0000008D">
      <w:pPr>
        <w:widowControl w:val="0"/>
        <w:spacing w:line="240" w:lineRule="auto"/>
        <w:rPr>
          <w:sz w:val="20"/>
          <w:szCs w:val="20"/>
        </w:rPr>
      </w:pPr>
      <w:r w:rsidDel="00000000" w:rsidR="00000000" w:rsidRPr="00000000">
        <w:rPr>
          <w:sz w:val="20"/>
          <w:szCs w:val="20"/>
          <w:rtl w:val="0"/>
        </w:rPr>
        <w:t xml:space="preserve">8. Measles, Mumps, and Rubella</w:t>
      </w:r>
    </w:p>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9. Pertussis (whooping cough)</w:t>
      </w:r>
    </w:p>
    <w:p w:rsidR="00000000" w:rsidDel="00000000" w:rsidP="00000000" w:rsidRDefault="00000000" w:rsidRPr="00000000" w14:paraId="0000008F">
      <w:pPr>
        <w:widowControl w:val="0"/>
        <w:spacing w:line="240" w:lineRule="auto"/>
        <w:rPr>
          <w:sz w:val="20"/>
          <w:szCs w:val="20"/>
        </w:rPr>
      </w:pPr>
      <w:r w:rsidDel="00000000" w:rsidR="00000000" w:rsidRPr="00000000">
        <w:rPr>
          <w:sz w:val="20"/>
          <w:szCs w:val="20"/>
          <w:rtl w:val="0"/>
        </w:rPr>
        <w:t xml:space="preserve">10. Pneumococcal pneumonia</w:t>
      </w:r>
    </w:p>
    <w:p w:rsidR="00000000" w:rsidDel="00000000" w:rsidP="00000000" w:rsidRDefault="00000000" w:rsidRPr="00000000" w14:paraId="00000090">
      <w:pPr>
        <w:widowControl w:val="0"/>
        <w:spacing w:line="240" w:lineRule="auto"/>
        <w:rPr>
          <w:sz w:val="20"/>
          <w:szCs w:val="20"/>
        </w:rPr>
      </w:pPr>
      <w:r w:rsidDel="00000000" w:rsidR="00000000" w:rsidRPr="00000000">
        <w:rPr>
          <w:sz w:val="20"/>
          <w:szCs w:val="20"/>
          <w:rtl w:val="0"/>
        </w:rPr>
        <w:t xml:space="preserve">11. Rotavirus diarrhea</w:t>
      </w:r>
    </w:p>
    <w:p w:rsidR="00000000" w:rsidDel="00000000" w:rsidP="00000000" w:rsidRDefault="00000000" w:rsidRPr="00000000" w14:paraId="00000091">
      <w:pPr>
        <w:widowControl w:val="0"/>
        <w:spacing w:line="240" w:lineRule="auto"/>
        <w:rPr>
          <w:sz w:val="20"/>
          <w:szCs w:val="20"/>
        </w:rPr>
      </w:pPr>
      <w:r w:rsidDel="00000000" w:rsidR="00000000" w:rsidRPr="00000000">
        <w:rPr>
          <w:sz w:val="20"/>
          <w:szCs w:val="20"/>
          <w:rtl w:val="0"/>
        </w:rPr>
        <w:t xml:space="preserve">12. Shingles</w:t>
      </w:r>
    </w:p>
    <w:p w:rsidR="00000000" w:rsidDel="00000000" w:rsidP="00000000" w:rsidRDefault="00000000" w:rsidRPr="00000000" w14:paraId="00000092">
      <w:pPr>
        <w:widowControl w:val="0"/>
        <w:spacing w:line="240" w:lineRule="auto"/>
        <w:rPr/>
      </w:pPr>
      <w:r w:rsidDel="00000000" w:rsidR="00000000" w:rsidRPr="00000000">
        <w:rPr>
          <w:sz w:val="20"/>
          <w:szCs w:val="20"/>
          <w:rtl w:val="0"/>
        </w:rPr>
        <w:t xml:space="preserve">13. Tetanus</w:t>
      </w:r>
      <w:r w:rsidDel="00000000" w:rsidR="00000000" w:rsidRPr="00000000">
        <w:rPr>
          <w:rtl w:val="0"/>
        </w:rPr>
      </w:r>
    </w:p>
    <w:p w:rsidR="00000000" w:rsidDel="00000000" w:rsidP="00000000" w:rsidRDefault="00000000" w:rsidRPr="00000000" w14:paraId="00000093">
      <w:pPr>
        <w:widowControl w:val="0"/>
        <w:spacing w:line="240" w:lineRule="auto"/>
        <w:rPr>
          <w:color w:val="999999"/>
        </w:rPr>
      </w:pPr>
      <w:r w:rsidDel="00000000" w:rsidR="00000000" w:rsidRPr="00000000">
        <w:rPr>
          <w:rtl w:val="0"/>
        </w:rPr>
      </w:r>
    </w:p>
    <w:p w:rsidR="00000000" w:rsidDel="00000000" w:rsidP="00000000" w:rsidRDefault="00000000" w:rsidRPr="00000000" w14:paraId="00000094">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95">
      <w:pPr>
        <w:widowControl w:val="0"/>
        <w:spacing w:line="240" w:lineRule="auto"/>
        <w:rPr>
          <w:color w:val="1155cc"/>
          <w:u w:val="single"/>
        </w:rPr>
      </w:pPr>
      <w:hyperlink r:id="rId19">
        <w:r w:rsidDel="00000000" w:rsidR="00000000" w:rsidRPr="00000000">
          <w:rPr>
            <w:color w:val="1155cc"/>
            <w:sz w:val="20"/>
            <w:szCs w:val="20"/>
            <w:u w:val="single"/>
            <w:rtl w:val="0"/>
          </w:rPr>
          <w:t xml:space="preserve">https://www.cdc.gov/vaccines/schedules/easy-to-read/child-easyread.html#vpd</w:t>
        </w:r>
      </w:hyperlink>
      <w:r w:rsidDel="00000000" w:rsidR="00000000" w:rsidRPr="00000000">
        <w:rPr>
          <w:rtl w:val="0"/>
        </w:rPr>
      </w:r>
    </w:p>
    <w:p w:rsidR="00000000" w:rsidDel="00000000" w:rsidP="00000000" w:rsidRDefault="00000000" w:rsidRPr="00000000" w14:paraId="00000096">
      <w:pPr>
        <w:widowControl w:val="0"/>
        <w:spacing w:line="240" w:lineRule="auto"/>
        <w:rPr>
          <w:color w:val="999999"/>
        </w:rPr>
      </w:pPr>
      <w:r w:rsidDel="00000000" w:rsidR="00000000" w:rsidRPr="00000000">
        <w:rPr>
          <w:rtl w:val="0"/>
        </w:rPr>
      </w:r>
    </w:p>
    <w:p w:rsidR="00000000" w:rsidDel="00000000" w:rsidP="00000000" w:rsidRDefault="00000000" w:rsidRPr="00000000" w14:paraId="00000097">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98">
      <w:pPr>
        <w:widowControl w:val="0"/>
        <w:spacing w:line="240" w:lineRule="auto"/>
        <w:rPr>
          <w:b w:val="1"/>
          <w:color w:val="328fde"/>
        </w:rPr>
      </w:pPr>
      <w:r w:rsidDel="00000000" w:rsidR="00000000" w:rsidRPr="00000000">
        <w:rPr>
          <w:color w:val="999999"/>
        </w:rPr>
        <w:drawing>
          <wp:inline distB="114300" distT="114300" distL="114300" distR="114300">
            <wp:extent cx="5233988" cy="3479945"/>
            <wp:effectExtent b="0" l="0" r="0" t="0"/>
            <wp:docPr id="2" name="image3.jpg"/>
            <a:graphic>
              <a:graphicData uri="http://schemas.openxmlformats.org/drawingml/2006/picture">
                <pic:pic>
                  <pic:nvPicPr>
                    <pic:cNvPr id="0" name="image3.jpg"/>
                    <pic:cNvPicPr preferRelativeResize="0"/>
                  </pic:nvPicPr>
                  <pic:blipFill>
                    <a:blip r:embed="rId20"/>
                    <a:srcRect b="0" l="0" r="0" t="0"/>
                    <a:stretch>
                      <a:fillRect/>
                    </a:stretch>
                  </pic:blipFill>
                  <pic:spPr>
                    <a:xfrm>
                      <a:off x="0" y="0"/>
                      <a:ext cx="5233988" cy="347994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2"/>
        <w:widowControl w:val="0"/>
        <w:spacing w:line="240" w:lineRule="auto"/>
        <w:rPr>
          <w:color w:val="999999"/>
        </w:rPr>
      </w:pPr>
      <w:bookmarkStart w:colFirst="0" w:colLast="0" w:name="_6ww6k1qkmnhi" w:id="8"/>
      <w:bookmarkEnd w:id="8"/>
      <w:r w:rsidDel="00000000" w:rsidR="00000000" w:rsidRPr="00000000">
        <w:rPr>
          <w:b w:val="1"/>
          <w:color w:val="328fde"/>
          <w:rtl w:val="0"/>
        </w:rPr>
        <w:t xml:space="preserve">#7</w:t>
      </w:r>
      <w:r w:rsidDel="00000000" w:rsidR="00000000" w:rsidRPr="00000000">
        <w:rPr>
          <w:rtl w:val="0"/>
        </w:rPr>
      </w:r>
    </w:p>
    <w:p w:rsidR="00000000" w:rsidDel="00000000" w:rsidP="00000000" w:rsidRDefault="00000000" w:rsidRPr="00000000" w14:paraId="0000009A">
      <w:pPr>
        <w:rPr>
          <w:color w:val="999999"/>
        </w:rPr>
      </w:pPr>
      <w:r w:rsidDel="00000000" w:rsidR="00000000" w:rsidRPr="00000000">
        <w:rPr>
          <w:color w:val="999999"/>
          <w:rtl w:val="0"/>
        </w:rPr>
        <w:t xml:space="preserve">Title</w:t>
      </w:r>
    </w:p>
    <w:p w:rsidR="00000000" w:rsidDel="00000000" w:rsidP="00000000" w:rsidRDefault="00000000" w:rsidRPr="00000000" w14:paraId="0000009B">
      <w:pPr>
        <w:widowControl w:val="0"/>
        <w:spacing w:line="240" w:lineRule="auto"/>
        <w:rPr>
          <w:b w:val="1"/>
        </w:rPr>
      </w:pPr>
      <w:r w:rsidDel="00000000" w:rsidR="00000000" w:rsidRPr="00000000">
        <w:rPr>
          <w:b w:val="1"/>
          <w:sz w:val="20"/>
          <w:szCs w:val="20"/>
          <w:rtl w:val="0"/>
        </w:rPr>
        <w:t xml:space="preserve">Healthy Choices to Reduce Your Cancer Risk</w:t>
      </w:r>
      <w:r w:rsidDel="00000000" w:rsidR="00000000" w:rsidRPr="00000000">
        <w:rPr>
          <w:rtl w:val="0"/>
        </w:rPr>
      </w:r>
    </w:p>
    <w:p w:rsidR="00000000" w:rsidDel="00000000" w:rsidP="00000000" w:rsidRDefault="00000000" w:rsidRPr="00000000" w14:paraId="0000009C">
      <w:pPr>
        <w:widowControl w:val="0"/>
        <w:spacing w:line="240" w:lineRule="auto"/>
        <w:rPr>
          <w:b w:val="1"/>
        </w:rPr>
      </w:pPr>
      <w:r w:rsidDel="00000000" w:rsidR="00000000" w:rsidRPr="00000000">
        <w:rPr>
          <w:rtl w:val="0"/>
        </w:rPr>
      </w:r>
    </w:p>
    <w:p w:rsidR="00000000" w:rsidDel="00000000" w:rsidP="00000000" w:rsidRDefault="00000000" w:rsidRPr="00000000" w14:paraId="0000009D">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9E">
      <w:pPr>
        <w:widowControl w:val="0"/>
        <w:spacing w:line="240" w:lineRule="auto"/>
        <w:rPr>
          <w:sz w:val="20"/>
          <w:szCs w:val="20"/>
        </w:rPr>
      </w:pPr>
      <w:r w:rsidDel="00000000" w:rsidR="00000000" w:rsidRPr="00000000">
        <w:rPr>
          <w:sz w:val="20"/>
          <w:szCs w:val="20"/>
          <w:rtl w:val="0"/>
        </w:rPr>
        <w:t xml:space="preserve">There are many lifestyle choices you can make to reduce your risk of developing cancer. Here are some tips to keep in mind:</w:t>
      </w:r>
    </w:p>
    <w:p w:rsidR="00000000" w:rsidDel="00000000" w:rsidP="00000000" w:rsidRDefault="00000000" w:rsidRPr="00000000" w14:paraId="0000009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0">
      <w:pPr>
        <w:widowControl w:val="0"/>
        <w:spacing w:line="240" w:lineRule="auto"/>
        <w:rPr>
          <w:sz w:val="20"/>
          <w:szCs w:val="20"/>
        </w:rPr>
      </w:pPr>
      <w:r w:rsidDel="00000000" w:rsidR="00000000" w:rsidRPr="00000000">
        <w:rPr>
          <w:sz w:val="20"/>
          <w:szCs w:val="20"/>
          <w:rtl w:val="0"/>
        </w:rPr>
        <w:t xml:space="preserve">1. Maintain a healthy weight. Aim to maintain a healthy weight through a balanced diet and regular exercise.</w:t>
      </w:r>
    </w:p>
    <w:p w:rsidR="00000000" w:rsidDel="00000000" w:rsidP="00000000" w:rsidRDefault="00000000" w:rsidRPr="00000000" w14:paraId="000000A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2">
      <w:pPr>
        <w:widowControl w:val="0"/>
        <w:spacing w:line="240" w:lineRule="auto"/>
        <w:rPr>
          <w:sz w:val="20"/>
          <w:szCs w:val="20"/>
        </w:rPr>
      </w:pPr>
      <w:r w:rsidDel="00000000" w:rsidR="00000000" w:rsidRPr="00000000">
        <w:rPr>
          <w:sz w:val="20"/>
          <w:szCs w:val="20"/>
          <w:rtl w:val="0"/>
        </w:rPr>
        <w:t xml:space="preserve">2. Quit smoking. Smoking is the leading cause of lung cancer, as well as many other types of cancer.</w:t>
      </w:r>
    </w:p>
    <w:p w:rsidR="00000000" w:rsidDel="00000000" w:rsidP="00000000" w:rsidRDefault="00000000" w:rsidRPr="00000000" w14:paraId="000000A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4">
      <w:pPr>
        <w:widowControl w:val="0"/>
        <w:spacing w:line="240" w:lineRule="auto"/>
        <w:rPr>
          <w:sz w:val="20"/>
          <w:szCs w:val="20"/>
        </w:rPr>
      </w:pPr>
      <w:r w:rsidDel="00000000" w:rsidR="00000000" w:rsidRPr="00000000">
        <w:rPr>
          <w:sz w:val="20"/>
          <w:szCs w:val="20"/>
          <w:rtl w:val="0"/>
        </w:rPr>
        <w:t xml:space="preserve">3. Limit alcohol consumption. Alcohol use has been linked to an increased risk of many types of cancer.</w:t>
      </w:r>
    </w:p>
    <w:p w:rsidR="00000000" w:rsidDel="00000000" w:rsidP="00000000" w:rsidRDefault="00000000" w:rsidRPr="00000000" w14:paraId="000000A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6">
      <w:pPr>
        <w:widowControl w:val="0"/>
        <w:spacing w:line="240" w:lineRule="auto"/>
        <w:rPr>
          <w:sz w:val="20"/>
          <w:szCs w:val="20"/>
        </w:rPr>
      </w:pPr>
      <w:r w:rsidDel="00000000" w:rsidR="00000000" w:rsidRPr="00000000">
        <w:rPr>
          <w:sz w:val="20"/>
          <w:szCs w:val="20"/>
          <w:rtl w:val="0"/>
        </w:rPr>
        <w:t xml:space="preserve">4. Protect yourself from the sun: Exposure to ultraviolet (UV) rays from the sun or tanning beds can increase your risk of skin cancer. Protect your skin by wearing protective clothing and using sunscreen with at least SPF 30.</w:t>
      </w:r>
    </w:p>
    <w:p w:rsidR="00000000" w:rsidDel="00000000" w:rsidP="00000000" w:rsidRDefault="00000000" w:rsidRPr="00000000" w14:paraId="000000A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8">
      <w:pPr>
        <w:widowControl w:val="0"/>
        <w:spacing w:line="240" w:lineRule="auto"/>
        <w:rPr/>
      </w:pPr>
      <w:r w:rsidDel="00000000" w:rsidR="00000000" w:rsidRPr="00000000">
        <w:rPr>
          <w:sz w:val="20"/>
          <w:szCs w:val="20"/>
          <w:rtl w:val="0"/>
        </w:rPr>
        <w:t xml:space="preserve">5. Get vaccinated: Certain viruses, such as human papillomavirus (HPV) and hepatitis B, can increase your risk of developing cancer.</w:t>
      </w:r>
      <w:r w:rsidDel="00000000" w:rsidR="00000000" w:rsidRPr="00000000">
        <w:rPr>
          <w:rtl w:val="0"/>
        </w:rPr>
      </w:r>
    </w:p>
    <w:p w:rsidR="00000000" w:rsidDel="00000000" w:rsidP="00000000" w:rsidRDefault="00000000" w:rsidRPr="00000000" w14:paraId="000000A9">
      <w:pPr>
        <w:widowControl w:val="0"/>
        <w:spacing w:line="240" w:lineRule="auto"/>
        <w:rPr>
          <w:color w:val="999999"/>
        </w:rPr>
      </w:pPr>
      <w:r w:rsidDel="00000000" w:rsidR="00000000" w:rsidRPr="00000000">
        <w:rPr>
          <w:rtl w:val="0"/>
        </w:rPr>
      </w:r>
    </w:p>
    <w:p w:rsidR="00000000" w:rsidDel="00000000" w:rsidP="00000000" w:rsidRDefault="00000000" w:rsidRPr="00000000" w14:paraId="000000A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AB">
      <w:pPr>
        <w:widowControl w:val="0"/>
        <w:spacing w:line="240" w:lineRule="auto"/>
        <w:rPr>
          <w:color w:val="1155cc"/>
          <w:u w:val="single"/>
        </w:rPr>
      </w:pPr>
      <w:hyperlink r:id="rId21">
        <w:r w:rsidDel="00000000" w:rsidR="00000000" w:rsidRPr="00000000">
          <w:rPr>
            <w:color w:val="1155cc"/>
            <w:sz w:val="20"/>
            <w:szCs w:val="20"/>
            <w:u w:val="single"/>
            <w:rtl w:val="0"/>
          </w:rPr>
          <w:t xml:space="preserve">https://www.cdc.gov/cancer/dcpc/prevention/other.htm</w:t>
        </w:r>
      </w:hyperlink>
      <w:r w:rsidDel="00000000" w:rsidR="00000000" w:rsidRPr="00000000">
        <w:rPr>
          <w:rtl w:val="0"/>
        </w:rPr>
      </w:r>
    </w:p>
    <w:p w:rsidR="00000000" w:rsidDel="00000000" w:rsidP="00000000" w:rsidRDefault="00000000" w:rsidRPr="00000000" w14:paraId="000000AC">
      <w:pPr>
        <w:widowControl w:val="0"/>
        <w:spacing w:line="240" w:lineRule="auto"/>
        <w:rPr>
          <w:color w:val="999999"/>
        </w:rPr>
      </w:pPr>
      <w:r w:rsidDel="00000000" w:rsidR="00000000" w:rsidRPr="00000000">
        <w:rPr>
          <w:rtl w:val="0"/>
        </w:rPr>
      </w:r>
    </w:p>
    <w:p w:rsidR="00000000" w:rsidDel="00000000" w:rsidP="00000000" w:rsidRDefault="00000000" w:rsidRPr="00000000" w14:paraId="000000A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AE">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8"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pStyle w:val="Heading2"/>
        <w:widowControl w:val="0"/>
        <w:spacing w:line="240" w:lineRule="auto"/>
        <w:rPr>
          <w:b w:val="1"/>
          <w:color w:val="328fde"/>
        </w:rPr>
      </w:pPr>
      <w:bookmarkStart w:colFirst="0" w:colLast="0" w:name="_p1yiwh8759es" w:id="9"/>
      <w:bookmarkEnd w:id="9"/>
      <w:r w:rsidDel="00000000" w:rsidR="00000000" w:rsidRPr="00000000">
        <w:rPr>
          <w:rtl w:val="0"/>
        </w:rPr>
      </w:r>
    </w:p>
    <w:p w:rsidR="00000000" w:rsidDel="00000000" w:rsidP="00000000" w:rsidRDefault="00000000" w:rsidRPr="00000000" w14:paraId="000000B0">
      <w:pPr>
        <w:pStyle w:val="Heading2"/>
        <w:widowControl w:val="0"/>
        <w:spacing w:line="240" w:lineRule="auto"/>
        <w:rPr>
          <w:color w:val="999999"/>
        </w:rPr>
      </w:pPr>
      <w:bookmarkStart w:colFirst="0" w:colLast="0" w:name="_redahjavyv1r" w:id="10"/>
      <w:bookmarkEnd w:id="10"/>
      <w:r w:rsidDel="00000000" w:rsidR="00000000" w:rsidRPr="00000000">
        <w:rPr>
          <w:b w:val="1"/>
          <w:color w:val="328fde"/>
          <w:rtl w:val="0"/>
        </w:rPr>
        <w:t xml:space="preserve">#8</w:t>
      </w:r>
      <w:r w:rsidDel="00000000" w:rsidR="00000000" w:rsidRPr="00000000">
        <w:rPr>
          <w:rtl w:val="0"/>
        </w:rPr>
      </w:r>
    </w:p>
    <w:p w:rsidR="00000000" w:rsidDel="00000000" w:rsidP="00000000" w:rsidRDefault="00000000" w:rsidRPr="00000000" w14:paraId="000000B1">
      <w:pPr>
        <w:rPr>
          <w:color w:val="999999"/>
        </w:rPr>
      </w:pPr>
      <w:r w:rsidDel="00000000" w:rsidR="00000000" w:rsidRPr="00000000">
        <w:rPr>
          <w:color w:val="999999"/>
          <w:rtl w:val="0"/>
        </w:rPr>
        <w:t xml:space="preserve">Title</w:t>
      </w:r>
    </w:p>
    <w:p w:rsidR="00000000" w:rsidDel="00000000" w:rsidP="00000000" w:rsidRDefault="00000000" w:rsidRPr="00000000" w14:paraId="000000B2">
      <w:pPr>
        <w:widowControl w:val="0"/>
        <w:spacing w:line="240" w:lineRule="auto"/>
        <w:rPr>
          <w:b w:val="1"/>
        </w:rPr>
      </w:pPr>
      <w:r w:rsidDel="00000000" w:rsidR="00000000" w:rsidRPr="00000000">
        <w:rPr>
          <w:b w:val="1"/>
          <w:sz w:val="20"/>
          <w:szCs w:val="20"/>
          <w:rtl w:val="0"/>
        </w:rPr>
        <w:t xml:space="preserve">Healthy and Delicious Recipes for a Heart-Healthy Diet</w:t>
      </w:r>
      <w:r w:rsidDel="00000000" w:rsidR="00000000" w:rsidRPr="00000000">
        <w:rPr>
          <w:rtl w:val="0"/>
        </w:rPr>
      </w:r>
    </w:p>
    <w:p w:rsidR="00000000" w:rsidDel="00000000" w:rsidP="00000000" w:rsidRDefault="00000000" w:rsidRPr="00000000" w14:paraId="000000B3">
      <w:pPr>
        <w:widowControl w:val="0"/>
        <w:spacing w:line="240" w:lineRule="auto"/>
        <w:rPr>
          <w:b w:val="1"/>
        </w:rPr>
      </w:pPr>
      <w:r w:rsidDel="00000000" w:rsidR="00000000" w:rsidRPr="00000000">
        <w:rPr>
          <w:rtl w:val="0"/>
        </w:rPr>
      </w:r>
    </w:p>
    <w:p w:rsidR="00000000" w:rsidDel="00000000" w:rsidP="00000000" w:rsidRDefault="00000000" w:rsidRPr="00000000" w14:paraId="000000B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B5">
      <w:pPr>
        <w:widowControl w:val="0"/>
        <w:spacing w:line="240" w:lineRule="auto"/>
        <w:rPr>
          <w:sz w:val="20"/>
          <w:szCs w:val="20"/>
        </w:rPr>
      </w:pPr>
      <w:r w:rsidDel="00000000" w:rsidR="00000000" w:rsidRPr="00000000">
        <w:rPr>
          <w:sz w:val="20"/>
          <w:szCs w:val="20"/>
          <w:rtl w:val="0"/>
        </w:rPr>
        <w:t xml:space="preserve">Looking for heart-healthy recipes? Check out Million Hearts for delicious meal ideas that are good for your heart. From breakfast to dinner, their recipe collection offers tasty options that can help you lower your risk of heart disease. Eating well has never tasted so good! Here are some of our favorites:</w:t>
      </w:r>
    </w:p>
    <w:p w:rsidR="00000000" w:rsidDel="00000000" w:rsidP="00000000" w:rsidRDefault="00000000" w:rsidRPr="00000000" w14:paraId="000000B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7">
      <w:pPr>
        <w:widowControl w:val="0"/>
        <w:spacing w:line="240" w:lineRule="auto"/>
        <w:rPr>
          <w:sz w:val="20"/>
          <w:szCs w:val="20"/>
        </w:rPr>
      </w:pPr>
      <w:r w:rsidDel="00000000" w:rsidR="00000000" w:rsidRPr="00000000">
        <w:rPr>
          <w:sz w:val="20"/>
          <w:szCs w:val="20"/>
          <w:rtl w:val="0"/>
        </w:rPr>
        <w:t xml:space="preserve">1. Lemon-Garlic Shrimp and Grits: This flavorful dish is a twist on a Southern classic, made with succulent shrimp, creamy grits, and plenty of herbs and spices.</w:t>
      </w:r>
    </w:p>
    <w:p w:rsidR="00000000" w:rsidDel="00000000" w:rsidP="00000000" w:rsidRDefault="00000000" w:rsidRPr="00000000" w14:paraId="000000B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9">
      <w:pPr>
        <w:widowControl w:val="0"/>
        <w:spacing w:line="240" w:lineRule="auto"/>
        <w:rPr>
          <w:sz w:val="20"/>
          <w:szCs w:val="20"/>
        </w:rPr>
      </w:pPr>
      <w:r w:rsidDel="00000000" w:rsidR="00000000" w:rsidRPr="00000000">
        <w:rPr>
          <w:sz w:val="20"/>
          <w:szCs w:val="20"/>
          <w:rtl w:val="0"/>
        </w:rPr>
        <w:t xml:space="preserve">2. Stuffed Bell Peppers: These colorful peppers are filled with a hearty mixture of ground turkey, quinoa, and vegetables, and are topped with a sprinkle of cheese.</w:t>
      </w:r>
    </w:p>
    <w:p w:rsidR="00000000" w:rsidDel="00000000" w:rsidP="00000000" w:rsidRDefault="00000000" w:rsidRPr="00000000" w14:paraId="000000B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B">
      <w:pPr>
        <w:widowControl w:val="0"/>
        <w:spacing w:line="240" w:lineRule="auto"/>
        <w:rPr>
          <w:sz w:val="20"/>
          <w:szCs w:val="20"/>
        </w:rPr>
      </w:pPr>
      <w:r w:rsidDel="00000000" w:rsidR="00000000" w:rsidRPr="00000000">
        <w:rPr>
          <w:sz w:val="20"/>
          <w:szCs w:val="20"/>
          <w:rtl w:val="0"/>
        </w:rPr>
        <w:t xml:space="preserve">3. Salmon with Avocado Salsa: This simple yet elegant dish features fresh salmon fillets topped with a zesty avocado salsa.</w:t>
      </w:r>
    </w:p>
    <w:p w:rsidR="00000000" w:rsidDel="00000000" w:rsidP="00000000" w:rsidRDefault="00000000" w:rsidRPr="00000000" w14:paraId="000000B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D">
      <w:pPr>
        <w:widowControl w:val="0"/>
        <w:spacing w:line="240" w:lineRule="auto"/>
        <w:rPr/>
      </w:pPr>
      <w:r w:rsidDel="00000000" w:rsidR="00000000" w:rsidRPr="00000000">
        <w:rPr>
          <w:sz w:val="20"/>
          <w:szCs w:val="20"/>
          <w:rtl w:val="0"/>
        </w:rPr>
        <w:t xml:space="preserve">4. Veggie-Packed Pasta Salad: This colorful salad is packed with fiber-rich vegetables like bell peppers, tomatoes, and cucumbers, and is dressed with a tangy vinaigrette.</w:t>
      </w:r>
      <w:r w:rsidDel="00000000" w:rsidR="00000000" w:rsidRPr="00000000">
        <w:rPr>
          <w:rtl w:val="0"/>
        </w:rPr>
      </w:r>
    </w:p>
    <w:p w:rsidR="00000000" w:rsidDel="00000000" w:rsidP="00000000" w:rsidRDefault="00000000" w:rsidRPr="00000000" w14:paraId="000000BE">
      <w:pPr>
        <w:widowControl w:val="0"/>
        <w:spacing w:line="240" w:lineRule="auto"/>
        <w:rPr>
          <w:color w:val="999999"/>
        </w:rPr>
      </w:pPr>
      <w:r w:rsidDel="00000000" w:rsidR="00000000" w:rsidRPr="00000000">
        <w:rPr>
          <w:rtl w:val="0"/>
        </w:rPr>
      </w:r>
    </w:p>
    <w:p w:rsidR="00000000" w:rsidDel="00000000" w:rsidP="00000000" w:rsidRDefault="00000000" w:rsidRPr="00000000" w14:paraId="000000BF">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C0">
      <w:pPr>
        <w:widowControl w:val="0"/>
        <w:spacing w:line="240" w:lineRule="auto"/>
        <w:rPr>
          <w:color w:val="1155cc"/>
          <w:u w:val="single"/>
        </w:rPr>
      </w:pPr>
      <w:hyperlink r:id="rId23">
        <w:r w:rsidDel="00000000" w:rsidR="00000000" w:rsidRPr="00000000">
          <w:rPr>
            <w:color w:val="1155cc"/>
            <w:sz w:val="20"/>
            <w:szCs w:val="20"/>
            <w:u w:val="single"/>
            <w:rtl w:val="0"/>
          </w:rPr>
          <w:t xml:space="preserve">https://millionhearts.hhs.gov/learn-prevent/recipes.html</w:t>
        </w:r>
      </w:hyperlink>
      <w:r w:rsidDel="00000000" w:rsidR="00000000" w:rsidRPr="00000000">
        <w:rPr>
          <w:rtl w:val="0"/>
        </w:rPr>
      </w:r>
    </w:p>
    <w:p w:rsidR="00000000" w:rsidDel="00000000" w:rsidP="00000000" w:rsidRDefault="00000000" w:rsidRPr="00000000" w14:paraId="000000C1">
      <w:pPr>
        <w:widowControl w:val="0"/>
        <w:spacing w:line="240" w:lineRule="auto"/>
        <w:rPr>
          <w:color w:val="999999"/>
        </w:rPr>
      </w:pPr>
      <w:r w:rsidDel="00000000" w:rsidR="00000000" w:rsidRPr="00000000">
        <w:rPr>
          <w:rtl w:val="0"/>
        </w:rPr>
      </w:r>
    </w:p>
    <w:p w:rsidR="00000000" w:rsidDel="00000000" w:rsidP="00000000" w:rsidRDefault="00000000" w:rsidRPr="00000000" w14:paraId="000000C2">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C3">
      <w:pPr>
        <w:widowControl w:val="0"/>
        <w:spacing w:line="240" w:lineRule="auto"/>
        <w:rPr/>
      </w:pPr>
      <w:r w:rsidDel="00000000" w:rsidR="00000000" w:rsidRPr="00000000">
        <w:rPr>
          <w:color w:val="999999"/>
        </w:rPr>
        <w:drawing>
          <wp:inline distB="114300" distT="114300" distL="114300" distR="114300">
            <wp:extent cx="5519738" cy="3679825"/>
            <wp:effectExtent b="0" l="0" r="0" t="0"/>
            <wp:docPr id="5"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519738" cy="3679825"/>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11" Type="http://schemas.openxmlformats.org/officeDocument/2006/relationships/hyperlink" Target="https://newsinhealth.nih.gov/2014/02/stop-spread-superbugs" TargetMode="External"/><Relationship Id="rId22" Type="http://schemas.openxmlformats.org/officeDocument/2006/relationships/image" Target="media/image8.jpg"/><Relationship Id="rId10" Type="http://schemas.openxmlformats.org/officeDocument/2006/relationships/image" Target="media/image4.jpg"/><Relationship Id="rId21" Type="http://schemas.openxmlformats.org/officeDocument/2006/relationships/hyperlink" Target="https://www.cdc.gov/cancer/dcpc/prevention/other.htm" TargetMode="External"/><Relationship Id="rId13" Type="http://schemas.openxmlformats.org/officeDocument/2006/relationships/hyperlink" Target="https://newsinhealth.nih.gov/2021/08/your-bodys-bugs" TargetMode="External"/><Relationship Id="rId24" Type="http://schemas.openxmlformats.org/officeDocument/2006/relationships/image" Target="media/image7.jpg"/><Relationship Id="rId12" Type="http://schemas.openxmlformats.org/officeDocument/2006/relationships/image" Target="media/image5.jpg"/><Relationship Id="rId23" Type="http://schemas.openxmlformats.org/officeDocument/2006/relationships/hyperlink" Target="https://millionhearts.hhs.gov/learn-prevent/recipe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inhealth.nih.gov/2017/03/screen-or-not-screen" TargetMode="External"/><Relationship Id="rId15" Type="http://schemas.openxmlformats.org/officeDocument/2006/relationships/hyperlink" Target="https://newsinhealth.nih.gov/2014/05/tick-talk" TargetMode="External"/><Relationship Id="rId14" Type="http://schemas.openxmlformats.org/officeDocument/2006/relationships/image" Target="media/image9.jpg"/><Relationship Id="rId17" Type="http://schemas.openxmlformats.org/officeDocument/2006/relationships/hyperlink" Target="https://newsinhealth.nih.gov/2016/04/block-buzzing-bites-bumps" TargetMode="External"/><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hyperlink" Target="https://www.cdc.gov/vaccines/schedules/easy-to-read/child-easyread.html#vpd" TargetMode="External"/><Relationship Id="rId6" Type="http://schemas.openxmlformats.org/officeDocument/2006/relationships/image" Target="media/image1.png"/><Relationship Id="rId18" Type="http://schemas.openxmlformats.org/officeDocument/2006/relationships/image" Target="media/image2.jp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